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653" w:rsidRPr="00326653" w:rsidRDefault="00326653" w:rsidP="00326653">
      <w:pPr>
        <w:jc w:val="center"/>
        <w:rPr>
          <w:rFonts w:eastAsia="Times New Roman"/>
          <w:lang w:eastAsia="ru-RU"/>
        </w:rPr>
      </w:pPr>
      <w:r w:rsidRPr="00326653">
        <w:rPr>
          <w:rFonts w:eastAsia="Times New Roman"/>
          <w:lang w:eastAsia="ru-RU"/>
        </w:rPr>
        <w:t>Муниципальное бюджетное общеобразовательное учреждение «</w:t>
      </w:r>
      <w:proofErr w:type="spellStart"/>
      <w:r w:rsidRPr="00326653">
        <w:rPr>
          <w:rFonts w:eastAsia="Times New Roman"/>
          <w:lang w:eastAsia="ru-RU"/>
        </w:rPr>
        <w:t>Кильдюшевская</w:t>
      </w:r>
      <w:proofErr w:type="spellEnd"/>
      <w:r w:rsidRPr="00326653">
        <w:rPr>
          <w:rFonts w:eastAsia="Times New Roman"/>
          <w:lang w:eastAsia="ru-RU"/>
        </w:rPr>
        <w:t xml:space="preserve"> средняя общеобразовательная школа»</w:t>
      </w:r>
    </w:p>
    <w:p w:rsidR="00326653" w:rsidRPr="00326653" w:rsidRDefault="00326653" w:rsidP="00326653">
      <w:pPr>
        <w:jc w:val="center"/>
        <w:rPr>
          <w:rFonts w:eastAsia="Times New Roman"/>
          <w:lang w:eastAsia="ru-RU"/>
        </w:rPr>
      </w:pPr>
      <w:r w:rsidRPr="00326653">
        <w:rPr>
          <w:rFonts w:eastAsia="Times New Roman"/>
          <w:lang w:eastAsia="ru-RU"/>
        </w:rPr>
        <w:t xml:space="preserve"> </w:t>
      </w:r>
      <w:proofErr w:type="spellStart"/>
      <w:r w:rsidRPr="00326653">
        <w:rPr>
          <w:rFonts w:eastAsia="Times New Roman"/>
          <w:lang w:eastAsia="ru-RU"/>
        </w:rPr>
        <w:t>Тетюшского</w:t>
      </w:r>
      <w:proofErr w:type="spellEnd"/>
      <w:r w:rsidRPr="00326653">
        <w:rPr>
          <w:rFonts w:eastAsia="Times New Roman"/>
          <w:lang w:eastAsia="ru-RU"/>
        </w:rPr>
        <w:t xml:space="preserve"> муниципального района Республики Татарстан</w:t>
      </w:r>
    </w:p>
    <w:p w:rsidR="00326653" w:rsidRPr="00326653" w:rsidRDefault="00326653" w:rsidP="00326653">
      <w:pPr>
        <w:jc w:val="center"/>
        <w:rPr>
          <w:rFonts w:eastAsia="Times New Roman"/>
          <w:lang w:eastAsia="ru-RU"/>
        </w:rPr>
      </w:pPr>
    </w:p>
    <w:tbl>
      <w:tblPr>
        <w:tblW w:w="5000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1E0" w:firstRow="1" w:lastRow="1" w:firstColumn="1" w:lastColumn="1" w:noHBand="0" w:noVBand="0"/>
      </w:tblPr>
      <w:tblGrid>
        <w:gridCol w:w="4926"/>
        <w:gridCol w:w="4930"/>
        <w:gridCol w:w="4930"/>
      </w:tblGrid>
      <w:tr w:rsidR="00326653" w:rsidRPr="00326653" w:rsidTr="00770CCF">
        <w:tc>
          <w:tcPr>
            <w:tcW w:w="1666" w:type="pct"/>
          </w:tcPr>
          <w:p w:rsidR="00326653" w:rsidRPr="00326653" w:rsidRDefault="00326653" w:rsidP="00326653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326653">
              <w:rPr>
                <w:rFonts w:eastAsia="Times New Roman"/>
                <w:b/>
                <w:lang w:eastAsia="ru-RU"/>
              </w:rPr>
              <w:t>Рассмотрено</w:t>
            </w:r>
          </w:p>
          <w:p w:rsidR="00326653" w:rsidRPr="00326653" w:rsidRDefault="00326653" w:rsidP="00326653">
            <w:pPr>
              <w:jc w:val="center"/>
              <w:rPr>
                <w:rFonts w:eastAsia="Times New Roman"/>
                <w:lang w:eastAsia="ru-RU"/>
              </w:rPr>
            </w:pPr>
            <w:r w:rsidRPr="00326653">
              <w:rPr>
                <w:rFonts w:eastAsia="Times New Roman"/>
                <w:lang w:eastAsia="ru-RU"/>
              </w:rPr>
              <w:t xml:space="preserve"> Руководитель ШМО МБОУ </w:t>
            </w:r>
          </w:p>
          <w:p w:rsidR="00326653" w:rsidRPr="00326653" w:rsidRDefault="00326653" w:rsidP="00326653">
            <w:pPr>
              <w:jc w:val="center"/>
              <w:rPr>
                <w:rFonts w:eastAsia="Times New Roman"/>
                <w:lang w:eastAsia="ru-RU"/>
              </w:rPr>
            </w:pPr>
            <w:r w:rsidRPr="00326653">
              <w:rPr>
                <w:rFonts w:eastAsia="Times New Roman"/>
                <w:lang w:eastAsia="ru-RU"/>
              </w:rPr>
              <w:t>«</w:t>
            </w:r>
            <w:proofErr w:type="spellStart"/>
            <w:r w:rsidRPr="00326653">
              <w:rPr>
                <w:rFonts w:eastAsia="Times New Roman"/>
                <w:lang w:eastAsia="ru-RU"/>
              </w:rPr>
              <w:t>Кильдюшевская</w:t>
            </w:r>
            <w:proofErr w:type="spellEnd"/>
            <w:r w:rsidRPr="00326653">
              <w:rPr>
                <w:rFonts w:eastAsia="Times New Roman"/>
                <w:lang w:eastAsia="ru-RU"/>
              </w:rPr>
              <w:t xml:space="preserve"> СОШ» </w:t>
            </w:r>
          </w:p>
          <w:p w:rsidR="00326653" w:rsidRPr="00326653" w:rsidRDefault="00326653" w:rsidP="00326653">
            <w:pPr>
              <w:jc w:val="center"/>
              <w:rPr>
                <w:rFonts w:eastAsia="Times New Roman"/>
                <w:lang w:eastAsia="ru-RU"/>
              </w:rPr>
            </w:pPr>
            <w:r w:rsidRPr="00326653">
              <w:rPr>
                <w:rFonts w:eastAsia="Times New Roman"/>
                <w:lang w:eastAsia="ru-RU"/>
              </w:rPr>
              <w:t>_________ /Горбунова Л. П./</w:t>
            </w:r>
          </w:p>
          <w:p w:rsidR="00326653" w:rsidRPr="00326653" w:rsidRDefault="00326653" w:rsidP="00326653">
            <w:pPr>
              <w:jc w:val="center"/>
              <w:rPr>
                <w:rFonts w:eastAsia="Times New Roman"/>
                <w:lang w:eastAsia="ru-RU"/>
              </w:rPr>
            </w:pPr>
            <w:r w:rsidRPr="00326653">
              <w:rPr>
                <w:rFonts w:eastAsia="Times New Roman"/>
                <w:lang w:eastAsia="ru-RU"/>
              </w:rPr>
              <w:t>Протокол № 1</w:t>
            </w:r>
          </w:p>
          <w:p w:rsidR="00326653" w:rsidRPr="00326653" w:rsidRDefault="00326653" w:rsidP="00326653">
            <w:pPr>
              <w:jc w:val="center"/>
              <w:rPr>
                <w:rFonts w:eastAsia="Times New Roman"/>
                <w:lang w:eastAsia="ru-RU"/>
              </w:rPr>
            </w:pPr>
            <w:r w:rsidRPr="00326653">
              <w:rPr>
                <w:rFonts w:eastAsia="Times New Roman"/>
                <w:lang w:eastAsia="ru-RU"/>
              </w:rPr>
              <w:t>от «20 » августа 2020г.</w:t>
            </w:r>
          </w:p>
          <w:p w:rsidR="00326653" w:rsidRPr="00326653" w:rsidRDefault="00326653" w:rsidP="00326653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667" w:type="pct"/>
          </w:tcPr>
          <w:p w:rsidR="00326653" w:rsidRPr="00326653" w:rsidRDefault="00326653" w:rsidP="00326653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326653">
              <w:rPr>
                <w:rFonts w:eastAsia="Times New Roman"/>
                <w:b/>
                <w:lang w:eastAsia="ru-RU"/>
              </w:rPr>
              <w:t>Согласовано</w:t>
            </w:r>
          </w:p>
          <w:p w:rsidR="00326653" w:rsidRPr="00326653" w:rsidRDefault="00326653" w:rsidP="00326653">
            <w:pPr>
              <w:jc w:val="center"/>
              <w:rPr>
                <w:rFonts w:eastAsia="Times New Roman"/>
                <w:lang w:eastAsia="ru-RU"/>
              </w:rPr>
            </w:pPr>
            <w:r w:rsidRPr="00326653">
              <w:rPr>
                <w:rFonts w:eastAsia="Times New Roman"/>
                <w:lang w:eastAsia="ru-RU"/>
              </w:rPr>
              <w:t>Заместитель директора по УР</w:t>
            </w:r>
          </w:p>
          <w:p w:rsidR="00326653" w:rsidRPr="00326653" w:rsidRDefault="00326653" w:rsidP="00326653">
            <w:pPr>
              <w:jc w:val="center"/>
              <w:rPr>
                <w:rFonts w:eastAsia="Times New Roman"/>
                <w:lang w:eastAsia="ru-RU"/>
              </w:rPr>
            </w:pPr>
            <w:r w:rsidRPr="00326653">
              <w:rPr>
                <w:rFonts w:eastAsia="Times New Roman"/>
                <w:lang w:eastAsia="ru-RU"/>
              </w:rPr>
              <w:t>МБОУ «</w:t>
            </w:r>
            <w:proofErr w:type="spellStart"/>
            <w:r w:rsidRPr="00326653">
              <w:rPr>
                <w:rFonts w:eastAsia="Times New Roman"/>
                <w:lang w:eastAsia="ru-RU"/>
              </w:rPr>
              <w:t>Кильдюшевская</w:t>
            </w:r>
            <w:proofErr w:type="spellEnd"/>
            <w:r w:rsidRPr="00326653">
              <w:rPr>
                <w:rFonts w:eastAsia="Times New Roman"/>
                <w:lang w:eastAsia="ru-RU"/>
              </w:rPr>
              <w:t xml:space="preserve"> СОШ» </w:t>
            </w:r>
          </w:p>
          <w:p w:rsidR="00326653" w:rsidRPr="00326653" w:rsidRDefault="00326653" w:rsidP="00326653">
            <w:pPr>
              <w:jc w:val="center"/>
              <w:rPr>
                <w:rFonts w:eastAsia="Times New Roman"/>
                <w:lang w:eastAsia="ru-RU"/>
              </w:rPr>
            </w:pPr>
            <w:r w:rsidRPr="00326653">
              <w:rPr>
                <w:rFonts w:eastAsia="Times New Roman"/>
                <w:lang w:eastAsia="ru-RU"/>
              </w:rPr>
              <w:t>_________ /</w:t>
            </w:r>
            <w:proofErr w:type="spellStart"/>
            <w:r w:rsidRPr="00326653">
              <w:rPr>
                <w:rFonts w:eastAsia="Times New Roman"/>
                <w:lang w:eastAsia="ru-RU"/>
              </w:rPr>
              <w:t>Мешкова</w:t>
            </w:r>
            <w:proofErr w:type="spellEnd"/>
            <w:r w:rsidRPr="00326653">
              <w:rPr>
                <w:rFonts w:eastAsia="Times New Roman"/>
                <w:lang w:eastAsia="ru-RU"/>
              </w:rPr>
              <w:t xml:space="preserve"> Л. А./</w:t>
            </w:r>
          </w:p>
          <w:p w:rsidR="00326653" w:rsidRPr="00326653" w:rsidRDefault="00326653" w:rsidP="00326653">
            <w:pPr>
              <w:jc w:val="center"/>
              <w:rPr>
                <w:rFonts w:eastAsia="Times New Roman"/>
                <w:lang w:eastAsia="ru-RU"/>
              </w:rPr>
            </w:pPr>
            <w:r w:rsidRPr="00326653">
              <w:rPr>
                <w:rFonts w:eastAsia="Times New Roman"/>
                <w:lang w:eastAsia="ru-RU"/>
              </w:rPr>
              <w:t>«20» августа 2020г.</w:t>
            </w:r>
          </w:p>
          <w:p w:rsidR="00326653" w:rsidRPr="00326653" w:rsidRDefault="00326653" w:rsidP="00326653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667" w:type="pct"/>
          </w:tcPr>
          <w:p w:rsidR="00326653" w:rsidRPr="00326653" w:rsidRDefault="00326653" w:rsidP="00326653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326653">
              <w:rPr>
                <w:rFonts w:eastAsia="Times New Roman"/>
                <w:b/>
                <w:lang w:eastAsia="ru-RU"/>
              </w:rPr>
              <w:t xml:space="preserve">Утверждаю                      </w:t>
            </w:r>
          </w:p>
          <w:p w:rsidR="00326653" w:rsidRPr="00326653" w:rsidRDefault="00326653" w:rsidP="00326653">
            <w:pPr>
              <w:jc w:val="center"/>
              <w:rPr>
                <w:rFonts w:eastAsia="Times New Roman"/>
                <w:lang w:eastAsia="ru-RU"/>
              </w:rPr>
            </w:pPr>
            <w:r w:rsidRPr="00326653">
              <w:rPr>
                <w:rFonts w:eastAsia="Times New Roman"/>
                <w:lang w:eastAsia="ru-RU"/>
              </w:rPr>
              <w:t xml:space="preserve">Директор МБОУ </w:t>
            </w:r>
          </w:p>
          <w:p w:rsidR="00326653" w:rsidRPr="00326653" w:rsidRDefault="00326653" w:rsidP="00326653">
            <w:pPr>
              <w:jc w:val="center"/>
              <w:rPr>
                <w:rFonts w:eastAsia="Times New Roman"/>
                <w:lang w:eastAsia="ru-RU"/>
              </w:rPr>
            </w:pPr>
            <w:r w:rsidRPr="00326653">
              <w:rPr>
                <w:rFonts w:eastAsia="Times New Roman"/>
                <w:lang w:eastAsia="ru-RU"/>
              </w:rPr>
              <w:t>«</w:t>
            </w:r>
            <w:proofErr w:type="spellStart"/>
            <w:r w:rsidRPr="00326653">
              <w:rPr>
                <w:rFonts w:eastAsia="Times New Roman"/>
                <w:lang w:eastAsia="ru-RU"/>
              </w:rPr>
              <w:t>Кильдюшевская</w:t>
            </w:r>
            <w:proofErr w:type="spellEnd"/>
            <w:r w:rsidRPr="00326653">
              <w:rPr>
                <w:rFonts w:eastAsia="Times New Roman"/>
                <w:lang w:eastAsia="ru-RU"/>
              </w:rPr>
              <w:t xml:space="preserve"> СОШ»           _______/</w:t>
            </w:r>
            <w:proofErr w:type="spellStart"/>
            <w:r w:rsidRPr="00326653">
              <w:rPr>
                <w:rFonts w:eastAsia="Times New Roman"/>
                <w:lang w:eastAsia="ru-RU"/>
              </w:rPr>
              <w:t>Малькина</w:t>
            </w:r>
            <w:proofErr w:type="spellEnd"/>
            <w:r w:rsidRPr="00326653">
              <w:rPr>
                <w:rFonts w:eastAsia="Times New Roman"/>
                <w:lang w:eastAsia="ru-RU"/>
              </w:rPr>
              <w:t xml:space="preserve"> Л. П./</w:t>
            </w:r>
          </w:p>
          <w:p w:rsidR="00326653" w:rsidRPr="00326653" w:rsidRDefault="00326653" w:rsidP="00326653">
            <w:pPr>
              <w:jc w:val="center"/>
              <w:rPr>
                <w:rFonts w:eastAsia="Times New Roman"/>
                <w:lang w:eastAsia="ru-RU"/>
              </w:rPr>
            </w:pPr>
            <w:r w:rsidRPr="00326653">
              <w:rPr>
                <w:rFonts w:eastAsia="Times New Roman"/>
                <w:lang w:eastAsia="ru-RU"/>
              </w:rPr>
              <w:t>Приказ №73 о/д</w:t>
            </w:r>
          </w:p>
          <w:p w:rsidR="00326653" w:rsidRPr="00326653" w:rsidRDefault="00326653" w:rsidP="00326653">
            <w:pPr>
              <w:jc w:val="center"/>
              <w:rPr>
                <w:rFonts w:eastAsia="Times New Roman"/>
                <w:lang w:eastAsia="ru-RU"/>
              </w:rPr>
            </w:pPr>
            <w:r w:rsidRPr="00326653">
              <w:rPr>
                <w:rFonts w:eastAsia="Times New Roman"/>
                <w:lang w:eastAsia="ru-RU"/>
              </w:rPr>
              <w:t xml:space="preserve"> от «21» августа 2020г.</w:t>
            </w:r>
          </w:p>
        </w:tc>
      </w:tr>
    </w:tbl>
    <w:p w:rsidR="00326653" w:rsidRDefault="00326653" w:rsidP="00326653">
      <w:pPr>
        <w:suppressAutoHyphens/>
        <w:spacing w:line="360" w:lineRule="auto"/>
        <w:ind w:firstLine="720"/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</w:p>
    <w:p w:rsidR="00326653" w:rsidRDefault="00326653" w:rsidP="00326653">
      <w:pPr>
        <w:suppressAutoHyphens/>
        <w:spacing w:line="360" w:lineRule="auto"/>
        <w:ind w:firstLine="720"/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</w:p>
    <w:p w:rsidR="00326653" w:rsidRDefault="00326653" w:rsidP="00326653">
      <w:pPr>
        <w:suppressAutoHyphens/>
        <w:spacing w:line="360" w:lineRule="auto"/>
        <w:ind w:firstLine="720"/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</w:p>
    <w:p w:rsidR="00326653" w:rsidRPr="00326653" w:rsidRDefault="00326653" w:rsidP="00326653">
      <w:pPr>
        <w:suppressAutoHyphens/>
        <w:spacing w:line="360" w:lineRule="auto"/>
        <w:ind w:firstLine="720"/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</w:p>
    <w:p w:rsidR="00326653" w:rsidRPr="00326653" w:rsidRDefault="00326653" w:rsidP="00326653">
      <w:pPr>
        <w:suppressAutoHyphens/>
        <w:spacing w:line="360" w:lineRule="auto"/>
        <w:ind w:firstLine="720"/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:rsidR="00326653" w:rsidRPr="00326653" w:rsidRDefault="00326653" w:rsidP="00326653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lang w:eastAsia="en-US"/>
        </w:rPr>
      </w:pPr>
      <w:r w:rsidRPr="00326653">
        <w:rPr>
          <w:rFonts w:eastAsia="Calibri"/>
          <w:b/>
          <w:bCs/>
          <w:color w:val="000000"/>
          <w:lang w:eastAsia="en-US"/>
        </w:rPr>
        <w:t>РАБОЧАЯ ПРОГРАММА</w:t>
      </w:r>
    </w:p>
    <w:p w:rsidR="00326653" w:rsidRPr="00326653" w:rsidRDefault="00326653" w:rsidP="00326653">
      <w:pPr>
        <w:autoSpaceDE w:val="0"/>
        <w:autoSpaceDN w:val="0"/>
        <w:adjustRightInd w:val="0"/>
        <w:jc w:val="center"/>
        <w:rPr>
          <w:rFonts w:eastAsia="Calibri"/>
          <w:color w:val="000000"/>
          <w:lang w:eastAsia="en-US"/>
        </w:rPr>
      </w:pPr>
      <w:r w:rsidRPr="00326653">
        <w:rPr>
          <w:rFonts w:eastAsia="Calibri"/>
          <w:color w:val="000000"/>
          <w:lang w:eastAsia="en-US"/>
        </w:rPr>
        <w:t xml:space="preserve">учебного предмета </w:t>
      </w:r>
      <w:r w:rsidRPr="00326653">
        <w:rPr>
          <w:rFonts w:eastAsia="Calibri"/>
          <w:b/>
          <w:color w:val="000000"/>
          <w:lang w:eastAsia="en-US"/>
        </w:rPr>
        <w:t>«</w:t>
      </w:r>
      <w:r>
        <w:rPr>
          <w:rFonts w:eastAsia="Calibri"/>
          <w:b/>
          <w:bCs/>
          <w:color w:val="000000"/>
          <w:lang w:eastAsia="en-US"/>
        </w:rPr>
        <w:t>Технология</w:t>
      </w:r>
      <w:r w:rsidRPr="00326653">
        <w:rPr>
          <w:rFonts w:eastAsia="Calibri"/>
          <w:b/>
          <w:bCs/>
          <w:color w:val="000000"/>
          <w:lang w:eastAsia="en-US"/>
        </w:rPr>
        <w:t xml:space="preserve">» </w:t>
      </w:r>
      <w:r>
        <w:rPr>
          <w:rFonts w:eastAsia="Calibri"/>
          <w:color w:val="000000"/>
          <w:lang w:eastAsia="en-US"/>
        </w:rPr>
        <w:t>8</w:t>
      </w:r>
      <w:r w:rsidRPr="00326653">
        <w:rPr>
          <w:rFonts w:eastAsia="Calibri"/>
          <w:color w:val="000000"/>
          <w:lang w:eastAsia="en-US"/>
        </w:rPr>
        <w:t xml:space="preserve"> класс</w:t>
      </w:r>
    </w:p>
    <w:p w:rsidR="00326653" w:rsidRPr="00326653" w:rsidRDefault="00326653" w:rsidP="00326653">
      <w:pPr>
        <w:autoSpaceDE w:val="0"/>
        <w:autoSpaceDN w:val="0"/>
        <w:adjustRightInd w:val="0"/>
        <w:jc w:val="center"/>
        <w:rPr>
          <w:rFonts w:eastAsia="Calibri"/>
          <w:color w:val="000000"/>
          <w:lang w:eastAsia="en-US"/>
        </w:rPr>
      </w:pPr>
      <w:r w:rsidRPr="00326653">
        <w:rPr>
          <w:rFonts w:eastAsia="Calibri"/>
          <w:color w:val="000000"/>
          <w:lang w:eastAsia="en-US"/>
        </w:rPr>
        <w:t xml:space="preserve">Составила: </w:t>
      </w:r>
      <w:proofErr w:type="spellStart"/>
      <w:r w:rsidRPr="00326653">
        <w:rPr>
          <w:rFonts w:eastAsia="Calibri"/>
          <w:color w:val="000000"/>
          <w:lang w:eastAsia="en-US"/>
        </w:rPr>
        <w:t>Врясова</w:t>
      </w:r>
      <w:proofErr w:type="spellEnd"/>
      <w:r w:rsidRPr="00326653">
        <w:rPr>
          <w:rFonts w:eastAsia="Calibri"/>
          <w:color w:val="000000"/>
          <w:lang w:eastAsia="en-US"/>
        </w:rPr>
        <w:t xml:space="preserve"> Наталья Петровна,</w:t>
      </w:r>
    </w:p>
    <w:p w:rsidR="00326653" w:rsidRPr="00326653" w:rsidRDefault="00326653" w:rsidP="00326653">
      <w:pPr>
        <w:autoSpaceDE w:val="0"/>
        <w:autoSpaceDN w:val="0"/>
        <w:adjustRightInd w:val="0"/>
        <w:jc w:val="center"/>
        <w:rPr>
          <w:rFonts w:eastAsia="Calibri"/>
          <w:color w:val="000000"/>
          <w:lang w:eastAsia="en-US"/>
        </w:rPr>
      </w:pPr>
      <w:r w:rsidRPr="00326653">
        <w:rPr>
          <w:rFonts w:eastAsia="Calibri"/>
          <w:color w:val="000000"/>
          <w:lang w:eastAsia="en-US"/>
        </w:rPr>
        <w:t xml:space="preserve">учитель физики, математики </w:t>
      </w:r>
    </w:p>
    <w:p w:rsidR="00326653" w:rsidRPr="00326653" w:rsidRDefault="00326653" w:rsidP="00326653">
      <w:pPr>
        <w:autoSpaceDE w:val="0"/>
        <w:autoSpaceDN w:val="0"/>
        <w:adjustRightInd w:val="0"/>
        <w:jc w:val="center"/>
        <w:rPr>
          <w:rFonts w:eastAsia="Calibri"/>
          <w:color w:val="000000"/>
          <w:lang w:eastAsia="en-US"/>
        </w:rPr>
      </w:pPr>
      <w:r w:rsidRPr="00326653">
        <w:rPr>
          <w:rFonts w:eastAsia="Calibri"/>
          <w:color w:val="000000"/>
          <w:lang w:eastAsia="en-US"/>
        </w:rPr>
        <w:t>первой квалификационной категории</w:t>
      </w:r>
    </w:p>
    <w:p w:rsidR="00326653" w:rsidRPr="00326653" w:rsidRDefault="00326653" w:rsidP="00326653">
      <w:pPr>
        <w:autoSpaceDE w:val="0"/>
        <w:autoSpaceDN w:val="0"/>
        <w:adjustRightInd w:val="0"/>
        <w:jc w:val="right"/>
        <w:rPr>
          <w:rFonts w:eastAsia="Calibri"/>
          <w:color w:val="000000"/>
          <w:sz w:val="23"/>
          <w:szCs w:val="23"/>
          <w:lang w:eastAsia="en-US"/>
        </w:rPr>
      </w:pPr>
    </w:p>
    <w:p w:rsidR="00326653" w:rsidRPr="00326653" w:rsidRDefault="00326653" w:rsidP="00326653">
      <w:pPr>
        <w:autoSpaceDE w:val="0"/>
        <w:autoSpaceDN w:val="0"/>
        <w:adjustRightInd w:val="0"/>
        <w:jc w:val="right"/>
        <w:rPr>
          <w:rFonts w:eastAsia="Calibri"/>
          <w:color w:val="000000"/>
          <w:sz w:val="23"/>
          <w:szCs w:val="23"/>
          <w:lang w:eastAsia="en-US"/>
        </w:rPr>
      </w:pPr>
    </w:p>
    <w:p w:rsidR="00326653" w:rsidRPr="00326653" w:rsidRDefault="00326653" w:rsidP="00326653">
      <w:pPr>
        <w:autoSpaceDE w:val="0"/>
        <w:autoSpaceDN w:val="0"/>
        <w:adjustRightInd w:val="0"/>
        <w:jc w:val="right"/>
        <w:rPr>
          <w:rFonts w:eastAsia="Calibri"/>
          <w:color w:val="000000"/>
          <w:lang w:eastAsia="en-US"/>
        </w:rPr>
      </w:pPr>
      <w:r w:rsidRPr="00326653">
        <w:rPr>
          <w:rFonts w:eastAsia="Calibri"/>
          <w:color w:val="000000"/>
          <w:lang w:eastAsia="en-US"/>
        </w:rPr>
        <w:t xml:space="preserve">Рассмотрено на заседании </w:t>
      </w:r>
    </w:p>
    <w:p w:rsidR="00326653" w:rsidRPr="00326653" w:rsidRDefault="00326653" w:rsidP="00326653">
      <w:pPr>
        <w:autoSpaceDE w:val="0"/>
        <w:autoSpaceDN w:val="0"/>
        <w:adjustRightInd w:val="0"/>
        <w:jc w:val="right"/>
        <w:rPr>
          <w:rFonts w:eastAsia="Calibri"/>
          <w:color w:val="000000"/>
          <w:lang w:eastAsia="en-US"/>
        </w:rPr>
      </w:pPr>
      <w:r w:rsidRPr="00326653">
        <w:rPr>
          <w:rFonts w:eastAsia="Calibri"/>
          <w:color w:val="000000"/>
          <w:lang w:eastAsia="en-US"/>
        </w:rPr>
        <w:t xml:space="preserve">педагогического совета. </w:t>
      </w:r>
    </w:p>
    <w:p w:rsidR="00326653" w:rsidRPr="00326653" w:rsidRDefault="00326653" w:rsidP="00326653">
      <w:pPr>
        <w:autoSpaceDE w:val="0"/>
        <w:autoSpaceDN w:val="0"/>
        <w:adjustRightInd w:val="0"/>
        <w:jc w:val="right"/>
        <w:rPr>
          <w:rFonts w:eastAsia="Calibri"/>
          <w:color w:val="000000"/>
          <w:lang w:eastAsia="en-US"/>
        </w:rPr>
      </w:pPr>
      <w:r w:rsidRPr="00326653">
        <w:rPr>
          <w:rFonts w:eastAsia="Calibri"/>
          <w:color w:val="000000"/>
          <w:lang w:eastAsia="en-US"/>
        </w:rPr>
        <w:t>Протокол    №_1__</w:t>
      </w:r>
    </w:p>
    <w:p w:rsidR="00326653" w:rsidRPr="00326653" w:rsidRDefault="00326653" w:rsidP="00326653">
      <w:pPr>
        <w:autoSpaceDE w:val="0"/>
        <w:autoSpaceDN w:val="0"/>
        <w:adjustRightInd w:val="0"/>
        <w:jc w:val="right"/>
        <w:rPr>
          <w:rFonts w:eastAsia="Calibri"/>
          <w:color w:val="000000"/>
          <w:lang w:eastAsia="en-US"/>
        </w:rPr>
      </w:pPr>
      <w:r w:rsidRPr="00326653">
        <w:rPr>
          <w:rFonts w:eastAsia="Calibri"/>
          <w:color w:val="000000"/>
          <w:lang w:eastAsia="en-US"/>
        </w:rPr>
        <w:t xml:space="preserve"> от «</w:t>
      </w:r>
      <w:r w:rsidRPr="00326653">
        <w:rPr>
          <w:rFonts w:eastAsia="Calibri"/>
          <w:color w:val="000000"/>
          <w:u w:val="single"/>
          <w:lang w:eastAsia="en-US"/>
        </w:rPr>
        <w:t>_21</w:t>
      </w:r>
      <w:r w:rsidRPr="00326653">
        <w:rPr>
          <w:rFonts w:eastAsia="Calibri"/>
          <w:color w:val="000000"/>
          <w:lang w:eastAsia="en-US"/>
        </w:rPr>
        <w:t xml:space="preserve"> » </w:t>
      </w:r>
      <w:r w:rsidRPr="00326653">
        <w:rPr>
          <w:rFonts w:eastAsia="Calibri"/>
          <w:color w:val="000000"/>
          <w:u w:val="single"/>
          <w:lang w:eastAsia="en-US"/>
        </w:rPr>
        <w:t xml:space="preserve">  августа  </w:t>
      </w:r>
      <w:r w:rsidRPr="00326653">
        <w:rPr>
          <w:rFonts w:eastAsia="Calibri"/>
          <w:color w:val="000000"/>
          <w:lang w:eastAsia="en-US"/>
        </w:rPr>
        <w:t xml:space="preserve">2020г. </w:t>
      </w:r>
    </w:p>
    <w:p w:rsidR="00326653" w:rsidRDefault="00326653" w:rsidP="00326653">
      <w:pPr>
        <w:suppressAutoHyphens/>
        <w:spacing w:line="360" w:lineRule="auto"/>
        <w:rPr>
          <w:rFonts w:ascii="Calibri" w:eastAsia="Calibri" w:hAnsi="Calibri"/>
          <w:b/>
          <w:bCs/>
          <w:sz w:val="23"/>
          <w:szCs w:val="23"/>
          <w:lang w:eastAsia="en-US"/>
        </w:rPr>
      </w:pPr>
    </w:p>
    <w:p w:rsidR="00326653" w:rsidRDefault="00326653" w:rsidP="00326653">
      <w:pPr>
        <w:suppressAutoHyphens/>
        <w:spacing w:line="360" w:lineRule="auto"/>
        <w:rPr>
          <w:rFonts w:ascii="Calibri" w:eastAsia="Calibri" w:hAnsi="Calibri"/>
          <w:b/>
          <w:bCs/>
          <w:sz w:val="23"/>
          <w:szCs w:val="23"/>
          <w:lang w:eastAsia="en-US"/>
        </w:rPr>
      </w:pPr>
    </w:p>
    <w:p w:rsidR="00326653" w:rsidRPr="00326653" w:rsidRDefault="00326653" w:rsidP="00326653">
      <w:pPr>
        <w:suppressAutoHyphens/>
        <w:spacing w:line="360" w:lineRule="auto"/>
        <w:rPr>
          <w:rFonts w:ascii="Calibri" w:eastAsia="Calibri" w:hAnsi="Calibri"/>
          <w:b/>
          <w:bCs/>
          <w:sz w:val="23"/>
          <w:szCs w:val="23"/>
          <w:lang w:eastAsia="en-US"/>
        </w:rPr>
      </w:pPr>
    </w:p>
    <w:p w:rsidR="00326653" w:rsidRPr="00326653" w:rsidRDefault="00326653" w:rsidP="00326653">
      <w:pPr>
        <w:suppressAutoHyphens/>
        <w:spacing w:line="360" w:lineRule="auto"/>
        <w:rPr>
          <w:rFonts w:ascii="Calibri" w:eastAsia="Calibri" w:hAnsi="Calibri"/>
          <w:b/>
          <w:bCs/>
          <w:sz w:val="23"/>
          <w:szCs w:val="23"/>
          <w:lang w:eastAsia="en-US"/>
        </w:rPr>
      </w:pPr>
      <w:bookmarkStart w:id="0" w:name="_GoBack"/>
      <w:bookmarkEnd w:id="0"/>
    </w:p>
    <w:p w:rsidR="00326653" w:rsidRPr="00326653" w:rsidRDefault="00326653" w:rsidP="00326653">
      <w:pPr>
        <w:suppressAutoHyphens/>
        <w:spacing w:line="360" w:lineRule="auto"/>
        <w:rPr>
          <w:rFonts w:ascii="Calibri" w:eastAsia="Calibri" w:hAnsi="Calibri"/>
          <w:b/>
          <w:bCs/>
          <w:sz w:val="23"/>
          <w:szCs w:val="23"/>
          <w:lang w:eastAsia="en-US"/>
        </w:rPr>
      </w:pPr>
    </w:p>
    <w:p w:rsidR="00326653" w:rsidRPr="00326653" w:rsidRDefault="00326653" w:rsidP="00326653">
      <w:pPr>
        <w:suppressAutoHyphens/>
        <w:spacing w:line="360" w:lineRule="auto"/>
        <w:ind w:firstLine="720"/>
        <w:jc w:val="center"/>
        <w:rPr>
          <w:rFonts w:eastAsia="Calibri"/>
          <w:b/>
          <w:bCs/>
          <w:color w:val="000000"/>
          <w:lang w:eastAsia="en-US"/>
        </w:rPr>
      </w:pPr>
      <w:r w:rsidRPr="00326653">
        <w:rPr>
          <w:rFonts w:eastAsia="Calibri"/>
          <w:b/>
          <w:bCs/>
          <w:lang w:eastAsia="en-US"/>
        </w:rPr>
        <w:t>2020 – 2021  учебный год</w:t>
      </w:r>
    </w:p>
    <w:p w:rsidR="00326653" w:rsidRDefault="00326653" w:rsidP="00326653">
      <w:pPr>
        <w:spacing w:line="276" w:lineRule="auto"/>
        <w:rPr>
          <w:b/>
          <w:sz w:val="32"/>
          <w:szCs w:val="32"/>
        </w:rPr>
      </w:pPr>
      <w:r w:rsidRPr="00326653">
        <w:rPr>
          <w:b/>
          <w:sz w:val="32"/>
          <w:szCs w:val="32"/>
        </w:rPr>
        <w:lastRenderedPageBreak/>
        <w:t xml:space="preserve">Личностные, </w:t>
      </w:r>
      <w:proofErr w:type="spellStart"/>
      <w:r w:rsidRPr="00326653">
        <w:rPr>
          <w:b/>
          <w:sz w:val="32"/>
          <w:szCs w:val="32"/>
        </w:rPr>
        <w:t>метапредметные</w:t>
      </w:r>
      <w:proofErr w:type="spellEnd"/>
      <w:r w:rsidRPr="00326653">
        <w:rPr>
          <w:b/>
          <w:sz w:val="32"/>
          <w:szCs w:val="32"/>
        </w:rPr>
        <w:t xml:space="preserve"> и предметные результаты освоения предмета « Технология».</w:t>
      </w:r>
    </w:p>
    <w:p w:rsidR="00326653" w:rsidRDefault="00326653" w:rsidP="00326653">
      <w:pPr>
        <w:spacing w:line="276" w:lineRule="auto"/>
        <w:rPr>
          <w:b/>
          <w:sz w:val="32"/>
          <w:szCs w:val="32"/>
        </w:rPr>
      </w:pPr>
    </w:p>
    <w:p w:rsidR="00326653" w:rsidRPr="00326653" w:rsidRDefault="00326653" w:rsidP="00326653">
      <w:pPr>
        <w:spacing w:line="276" w:lineRule="auto"/>
        <w:rPr>
          <w:b/>
          <w:sz w:val="28"/>
          <w:szCs w:val="28"/>
        </w:rPr>
      </w:pPr>
    </w:p>
    <w:p w:rsidR="00326653" w:rsidRPr="00326653" w:rsidRDefault="00326653" w:rsidP="00326653">
      <w:pPr>
        <w:tabs>
          <w:tab w:val="left" w:pos="5964"/>
        </w:tabs>
        <w:spacing w:after="200"/>
        <w:contextualSpacing/>
        <w:rPr>
          <w:rFonts w:eastAsia="Times New Roman"/>
          <w:sz w:val="28"/>
          <w:szCs w:val="28"/>
          <w:u w:val="single"/>
          <w:lang w:eastAsia="ru-RU"/>
        </w:rPr>
      </w:pPr>
      <w:r w:rsidRPr="00326653">
        <w:rPr>
          <w:rFonts w:eastAsia="Times New Roman"/>
          <w:sz w:val="28"/>
          <w:szCs w:val="28"/>
          <w:u w:val="single"/>
          <w:lang w:eastAsia="ru-RU"/>
        </w:rPr>
        <w:t>Учащийся научится: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>
        <w:rPr>
          <w:rFonts w:ascii="Symbol" w:hAnsi="Symbol" w:cs="Symbol"/>
          <w:noProof/>
          <w:sz w:val="28"/>
          <w:szCs w:val="28"/>
        </w:rPr>
        <w:t></w:t>
      </w:r>
      <w:r>
        <w:rPr>
          <w:rFonts w:ascii="Symbol" w:hAnsi="Symbol" w:cs="Symbol"/>
          <w:noProof/>
          <w:sz w:val="28"/>
          <w:szCs w:val="28"/>
        </w:rPr>
        <w:t></w:t>
      </w:r>
      <w:r>
        <w:rPr>
          <w:sz w:val="28"/>
          <w:szCs w:val="28"/>
        </w:rPr>
        <w:t>формулировать</w:t>
      </w:r>
      <w:r w:rsidRPr="00326653">
        <w:rPr>
          <w:sz w:val="28"/>
          <w:szCs w:val="28"/>
        </w:rPr>
        <w:t xml:space="preserve"> цели</w:t>
      </w:r>
      <w:r>
        <w:rPr>
          <w:sz w:val="28"/>
          <w:szCs w:val="28"/>
        </w:rPr>
        <w:t xml:space="preserve"> </w:t>
      </w:r>
      <w:r w:rsidRPr="00326653">
        <w:rPr>
          <w:sz w:val="28"/>
          <w:szCs w:val="28"/>
        </w:rPr>
        <w:t>и значение семейной экономики;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общие правила ведения домашнего хозяйства;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роль членов семьи в формировании семейного бюджета;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необходимость производства товаров и услуг как условия жизни общества в целом и каждого его члена;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цели и задачи экономики, принципы и формы предпринимательства; 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принципы производства, передачи и использования электрической энергии;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принципы работы и использование типовых средств защиты;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о влиянии электротехнических и электронных приборов на окружающую среду и здоровье человека;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способы определения места расположения скрытой электропроводки;</w:t>
      </w:r>
    </w:p>
    <w:p w:rsid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устройство бытовых электроосветительных и электронагревательных приборов;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</w:p>
    <w:p w:rsidR="00326653" w:rsidRPr="00326653" w:rsidRDefault="00326653" w:rsidP="00326653">
      <w:pPr>
        <w:tabs>
          <w:tab w:val="left" w:pos="990"/>
        </w:tabs>
        <w:autoSpaceDE w:val="0"/>
        <w:autoSpaceDN w:val="0"/>
        <w:adjustRightInd w:val="0"/>
        <w:contextualSpacing/>
        <w:rPr>
          <w:rFonts w:eastAsia="Times New Roman"/>
          <w:color w:val="000000"/>
          <w:sz w:val="28"/>
          <w:szCs w:val="28"/>
          <w:u w:val="single"/>
          <w:lang w:eastAsia="ru-RU"/>
        </w:rPr>
      </w:pPr>
      <w:r w:rsidRPr="00326653">
        <w:rPr>
          <w:rFonts w:eastAsia="Times New Roman"/>
          <w:spacing w:val="45"/>
          <w:sz w:val="28"/>
          <w:szCs w:val="28"/>
          <w:u w:val="single"/>
          <w:lang w:eastAsia="ru-RU"/>
        </w:rPr>
        <w:t>Учащийся получит возможность научиться</w:t>
      </w:r>
      <w:r w:rsidRPr="00326653">
        <w:rPr>
          <w:rFonts w:eastAsia="Times New Roman"/>
          <w:color w:val="000000"/>
          <w:sz w:val="28"/>
          <w:szCs w:val="28"/>
          <w:u w:val="single"/>
          <w:lang w:eastAsia="ru-RU"/>
        </w:rPr>
        <w:t>:</w:t>
      </w:r>
    </w:p>
    <w:p w:rsidR="00326653" w:rsidRPr="00326653" w:rsidRDefault="00326653" w:rsidP="00326653">
      <w:pPr>
        <w:autoSpaceDE w:val="0"/>
        <w:autoSpaceDN w:val="0"/>
        <w:adjustRightInd w:val="0"/>
        <w:spacing w:before="120" w:after="15" w:line="288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анализировать семейный бюджет;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определять прожиточный минимум семьи, расходы на учащегося;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анализировать рекламу потребительских товаров;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выдвигать деловые идеи;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осуществлять самоанализ развития своей личности;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соотносить требования профессий к человеку и его личным достижениям;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собирать простейшие электрические цепи;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читать схему квартирной электропроводки;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определять место скрытой электропроводки;</w:t>
      </w:r>
    </w:p>
    <w:p w:rsidR="00326653" w:rsidRPr="00326653" w:rsidRDefault="00326653" w:rsidP="00326653">
      <w:pPr>
        <w:autoSpaceDE w:val="0"/>
        <w:autoSpaceDN w:val="0"/>
        <w:adjustRightInd w:val="0"/>
        <w:spacing w:before="120" w:after="15" w:line="288" w:lineRule="auto"/>
        <w:ind w:firstLine="360"/>
        <w:jc w:val="both"/>
        <w:rPr>
          <w:b/>
          <w:bCs/>
          <w:sz w:val="28"/>
          <w:szCs w:val="28"/>
        </w:rPr>
      </w:pPr>
      <w:r w:rsidRPr="00326653">
        <w:rPr>
          <w:b/>
          <w:bCs/>
          <w:sz w:val="28"/>
          <w:szCs w:val="28"/>
        </w:rPr>
        <w:t>Должны владеть компетенциями: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lastRenderedPageBreak/>
        <w:t></w:t>
      </w:r>
      <w:r w:rsidRPr="00326653">
        <w:rPr>
          <w:sz w:val="28"/>
          <w:szCs w:val="28"/>
        </w:rPr>
        <w:t xml:space="preserve"> информационно-коммуникативной;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социально-трудовой;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познавательно-смысловой;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учебно-познавательной;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профессионально-трудовым выбором;</w:t>
      </w:r>
    </w:p>
    <w:p w:rsidR="00326653" w:rsidRPr="00326653" w:rsidRDefault="00326653" w:rsidP="00326653">
      <w:pPr>
        <w:tabs>
          <w:tab w:val="left" w:pos="8775"/>
        </w:tabs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326653">
        <w:rPr>
          <w:rFonts w:ascii="Symbol" w:hAnsi="Symbol" w:cs="Symbol"/>
          <w:noProof/>
          <w:sz w:val="28"/>
          <w:szCs w:val="28"/>
          <w:lang w:val="x-none"/>
        </w:rPr>
        <w:t></w:t>
      </w:r>
      <w:r w:rsidRPr="00326653">
        <w:rPr>
          <w:sz w:val="28"/>
          <w:szCs w:val="28"/>
        </w:rPr>
        <w:t xml:space="preserve"> личностным саморазвитием.</w:t>
      </w:r>
    </w:p>
    <w:p w:rsidR="00326653" w:rsidRPr="00326653" w:rsidRDefault="00326653" w:rsidP="00326653">
      <w:pPr>
        <w:spacing w:line="276" w:lineRule="auto"/>
        <w:rPr>
          <w:sz w:val="28"/>
          <w:szCs w:val="28"/>
        </w:rPr>
      </w:pPr>
    </w:p>
    <w:p w:rsidR="00326653" w:rsidRPr="00326653" w:rsidRDefault="00326653" w:rsidP="00326653">
      <w:pPr>
        <w:spacing w:line="276" w:lineRule="auto"/>
        <w:jc w:val="center"/>
        <w:rPr>
          <w:b/>
          <w:sz w:val="32"/>
          <w:szCs w:val="32"/>
        </w:rPr>
      </w:pPr>
      <w:r w:rsidRPr="00326653">
        <w:rPr>
          <w:b/>
          <w:sz w:val="32"/>
          <w:szCs w:val="32"/>
        </w:rPr>
        <w:t>Содержание учебного предмета</w:t>
      </w:r>
    </w:p>
    <w:p w:rsidR="00326653" w:rsidRPr="00326653" w:rsidRDefault="00326653" w:rsidP="00326653">
      <w:pPr>
        <w:spacing w:line="276" w:lineRule="auto"/>
        <w:rPr>
          <w:b/>
          <w:sz w:val="32"/>
          <w:szCs w:val="32"/>
        </w:rPr>
      </w:pPr>
    </w:p>
    <w:p w:rsidR="00326653" w:rsidRPr="00326653" w:rsidRDefault="00326653" w:rsidP="00326653">
      <w:pPr>
        <w:autoSpaceDE w:val="0"/>
        <w:autoSpaceDN w:val="0"/>
        <w:adjustRightInd w:val="0"/>
        <w:rPr>
          <w:b/>
          <w:sz w:val="28"/>
          <w:szCs w:val="28"/>
          <w:u w:val="single"/>
        </w:rPr>
      </w:pPr>
      <w:r w:rsidRPr="00326653">
        <w:rPr>
          <w:b/>
          <w:bCs/>
          <w:i/>
          <w:iCs/>
          <w:sz w:val="28"/>
          <w:szCs w:val="28"/>
        </w:rPr>
        <w:t xml:space="preserve"> </w:t>
      </w:r>
      <w:r w:rsidRPr="00326653">
        <w:rPr>
          <w:b/>
          <w:bCs/>
          <w:iCs/>
          <w:sz w:val="28"/>
          <w:szCs w:val="28"/>
          <w:u w:val="single"/>
        </w:rPr>
        <w:t xml:space="preserve">  Раздел I. Домашняя экономика и основы предпринимательства(10)                                                                                                                        </w:t>
      </w:r>
    </w:p>
    <w:p w:rsidR="00326653" w:rsidRPr="00326653" w:rsidRDefault="00326653" w:rsidP="00326653">
      <w:pPr>
        <w:autoSpaceDE w:val="0"/>
        <w:autoSpaceDN w:val="0"/>
        <w:adjustRightInd w:val="0"/>
        <w:rPr>
          <w:b/>
          <w:sz w:val="28"/>
          <w:szCs w:val="28"/>
        </w:rPr>
      </w:pPr>
      <w:r w:rsidRPr="00326653">
        <w:rPr>
          <w:b/>
          <w:sz w:val="28"/>
          <w:szCs w:val="28"/>
        </w:rPr>
        <w:t xml:space="preserve">                                                                       </w:t>
      </w:r>
      <w:r w:rsidRPr="00326653">
        <w:rPr>
          <w:b/>
          <w:bCs/>
          <w:sz w:val="28"/>
          <w:szCs w:val="28"/>
        </w:rPr>
        <w:t>Семейная экономика(1)</w:t>
      </w:r>
    </w:p>
    <w:p w:rsidR="00326653" w:rsidRPr="00326653" w:rsidRDefault="00326653" w:rsidP="00326653">
      <w:pPr>
        <w:shd w:val="clear" w:color="auto" w:fill="FFFFFF"/>
        <w:jc w:val="both"/>
        <w:rPr>
          <w:rFonts w:eastAsia="Times New Roman"/>
          <w:b/>
          <w:sz w:val="28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Основные теоретические сведения.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Задачи семейной экономики, функции семьи в обществе, доходы и расходы.</w:t>
      </w:r>
    </w:p>
    <w:p w:rsidR="00326653" w:rsidRPr="00326653" w:rsidRDefault="00326653" w:rsidP="00326653">
      <w:pPr>
        <w:shd w:val="clear" w:color="auto" w:fill="FFFFFF"/>
        <w:jc w:val="both"/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Практические работы.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Работа в тетради.</w:t>
      </w:r>
    </w:p>
    <w:p w:rsidR="00326653" w:rsidRPr="00326653" w:rsidRDefault="00326653" w:rsidP="00326653">
      <w:pPr>
        <w:shd w:val="clear" w:color="auto" w:fill="FFFFFF"/>
        <w:jc w:val="both"/>
        <w:rPr>
          <w:i/>
          <w:sz w:val="28"/>
          <w:szCs w:val="28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Варианты объектов труда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 xml:space="preserve">. </w:t>
      </w:r>
      <w:r w:rsidRPr="00326653">
        <w:rPr>
          <w:rFonts w:eastAsia="Times New Roman"/>
          <w:bCs/>
          <w:i/>
          <w:sz w:val="28"/>
          <w:szCs w:val="16"/>
          <w:lang w:eastAsia="ru-RU"/>
        </w:rPr>
        <w:t xml:space="preserve">Рабочая тетрадь, </w:t>
      </w:r>
      <w:r w:rsidRPr="00326653">
        <w:rPr>
          <w:rFonts w:eastAsia="Times New Roman"/>
          <w:i/>
          <w:sz w:val="28"/>
          <w:szCs w:val="16"/>
          <w:lang w:eastAsia="ru-RU"/>
        </w:rPr>
        <w:t>раздаточный дидактический материал.</w:t>
      </w:r>
    </w:p>
    <w:p w:rsidR="00326653" w:rsidRPr="00326653" w:rsidRDefault="00326653" w:rsidP="00326653">
      <w:pPr>
        <w:rPr>
          <w:i/>
          <w:sz w:val="22"/>
          <w:szCs w:val="22"/>
        </w:rPr>
      </w:pPr>
      <w:r w:rsidRPr="00326653">
        <w:rPr>
          <w:b/>
          <w:sz w:val="28"/>
          <w:szCs w:val="28"/>
        </w:rPr>
        <w:t xml:space="preserve">                                                                    </w:t>
      </w:r>
      <w:r w:rsidRPr="00326653">
        <w:rPr>
          <w:b/>
          <w:bCs/>
          <w:sz w:val="28"/>
          <w:szCs w:val="28"/>
        </w:rPr>
        <w:t xml:space="preserve">Предпринимательство в семье(1)                                                                                                                      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Основные теоретические сведения. </w:t>
      </w:r>
      <w:r w:rsidRPr="00326653">
        <w:rPr>
          <w:rFonts w:eastAsia="Times New Roman"/>
          <w:bCs/>
          <w:i/>
          <w:iCs/>
          <w:sz w:val="28"/>
          <w:szCs w:val="28"/>
          <w:lang w:eastAsia="ru-RU"/>
        </w:rPr>
        <w:t>Н</w:t>
      </w:r>
      <w:r w:rsidRPr="00326653">
        <w:rPr>
          <w:i/>
          <w:sz w:val="28"/>
          <w:szCs w:val="28"/>
        </w:rPr>
        <w:t>равственные и деловые качества предпринимателя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 xml:space="preserve">Индивидуальное предприятие, кооперативная деятельность, акционерное общество. Производство товаров и услуг.                                                         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                     Практические работы.  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Рассчитать прибыльное семейное дело.</w:t>
      </w:r>
    </w:p>
    <w:p w:rsidR="00326653" w:rsidRPr="00326653" w:rsidRDefault="00326653" w:rsidP="00326653">
      <w:pPr>
        <w:rPr>
          <w:i/>
          <w:sz w:val="28"/>
          <w:szCs w:val="28"/>
          <w:u w:val="single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Варианты объектов труда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. Рабочая тетрадь, учебник.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bCs/>
          <w:sz w:val="22"/>
          <w:szCs w:val="22"/>
        </w:rPr>
        <w:t xml:space="preserve">                                                                                                  </w:t>
      </w:r>
      <w:r w:rsidRPr="00326653">
        <w:rPr>
          <w:b/>
          <w:bCs/>
          <w:sz w:val="28"/>
          <w:szCs w:val="28"/>
        </w:rPr>
        <w:t xml:space="preserve">Потребности семьи(2)                                                                                                  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Основные теоретические сведения.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 xml:space="preserve">Классификация потребностей. Таблица иерархия человеческих потребностей            по А. </w:t>
      </w:r>
      <w:proofErr w:type="spellStart"/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Маслоу</w:t>
      </w:r>
      <w:proofErr w:type="spellEnd"/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 xml:space="preserve">   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 xml:space="preserve">  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Практические работы.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Расчёт затрат на приобретение срочных и необходимых вещей учащегося. Определение положительных и отрицательных качеств 2 х –3х  приобретённых вещей.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Рабочие тетради, учебник.</w:t>
      </w:r>
    </w:p>
    <w:p w:rsidR="00326653" w:rsidRPr="00326653" w:rsidRDefault="00326653" w:rsidP="00326653">
      <w:pPr>
        <w:rPr>
          <w:i/>
          <w:sz w:val="28"/>
          <w:szCs w:val="28"/>
          <w:u w:val="single"/>
        </w:rPr>
      </w:pPr>
      <w:r w:rsidRPr="00326653">
        <w:rPr>
          <w:b/>
          <w:bCs/>
          <w:sz w:val="28"/>
          <w:szCs w:val="28"/>
        </w:rPr>
        <w:t xml:space="preserve">                                                                             Информация о товарах(1)</w:t>
      </w:r>
      <w:r w:rsidRPr="00326653">
        <w:rPr>
          <w:i/>
          <w:sz w:val="28"/>
          <w:szCs w:val="28"/>
          <w:u w:val="single"/>
        </w:rPr>
        <w:t xml:space="preserve">                                                                 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Основные теоретические сведения. 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Сертификат качества. Понятие о товарах. Производство товаров. Права потребителя.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Практические работы.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Реклама товара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Учебник, рабочая тетрадь.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28"/>
          <w:lang w:eastAsia="ru-RU"/>
        </w:rPr>
      </w:pPr>
      <w:r w:rsidRPr="00326653">
        <w:rPr>
          <w:bCs/>
          <w:sz w:val="22"/>
          <w:szCs w:val="22"/>
        </w:rPr>
        <w:lastRenderedPageBreak/>
        <w:t xml:space="preserve">                                                                                             </w:t>
      </w:r>
      <w:r w:rsidRPr="00326653">
        <w:rPr>
          <w:b/>
          <w:bCs/>
          <w:sz w:val="28"/>
          <w:szCs w:val="28"/>
        </w:rPr>
        <w:t xml:space="preserve">Торговые символы, этикетки и штрих-код(1)                                                              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Основные теоретические сведения. </w:t>
      </w:r>
      <w:r w:rsidRPr="00326653">
        <w:rPr>
          <w:i/>
          <w:iCs/>
          <w:sz w:val="28"/>
          <w:szCs w:val="28"/>
        </w:rPr>
        <w:t>Маркировка товара, штрих код, этикетка, вкладыш</w:t>
      </w:r>
      <w:r w:rsidRPr="00326653">
        <w:rPr>
          <w:sz w:val="28"/>
          <w:szCs w:val="28"/>
        </w:rPr>
        <w:t>.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Практические работы.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Расшифровка штрих кода.</w:t>
      </w:r>
    </w:p>
    <w:p w:rsidR="00326653" w:rsidRPr="00326653" w:rsidRDefault="00326653" w:rsidP="00326653">
      <w:pPr>
        <w:rPr>
          <w:sz w:val="28"/>
          <w:szCs w:val="28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Учебник. Штрих код с любого товара. Работа в тетради.</w:t>
      </w:r>
      <w:r w:rsidRPr="00326653">
        <w:rPr>
          <w:bCs/>
          <w:sz w:val="22"/>
          <w:szCs w:val="22"/>
        </w:rPr>
        <w:t xml:space="preserve">                                                                                             </w:t>
      </w:r>
    </w:p>
    <w:p w:rsidR="00326653" w:rsidRPr="00326653" w:rsidRDefault="00326653" w:rsidP="00326653">
      <w:pPr>
        <w:rPr>
          <w:b/>
          <w:sz w:val="28"/>
          <w:szCs w:val="28"/>
        </w:rPr>
      </w:pPr>
      <w:r w:rsidRPr="00326653">
        <w:rPr>
          <w:sz w:val="28"/>
          <w:szCs w:val="28"/>
        </w:rPr>
        <w:t xml:space="preserve">                                                                        </w:t>
      </w:r>
      <w:r w:rsidRPr="00326653">
        <w:rPr>
          <w:b/>
          <w:bCs/>
          <w:sz w:val="28"/>
          <w:szCs w:val="28"/>
        </w:rPr>
        <w:t>Бюджет семьи</w:t>
      </w:r>
      <w:r w:rsidRPr="00326653">
        <w:rPr>
          <w:b/>
          <w:sz w:val="28"/>
          <w:szCs w:val="28"/>
        </w:rPr>
        <w:t xml:space="preserve"> (2)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Основные теоретические сведения</w:t>
      </w:r>
      <w:r w:rsidRPr="00326653">
        <w:rPr>
          <w:rFonts w:eastAsia="Times New Roman"/>
          <w:b/>
          <w:bCs/>
          <w:i/>
          <w:iCs/>
          <w:sz w:val="28"/>
          <w:szCs w:val="16"/>
          <w:lang w:eastAsia="ru-RU"/>
        </w:rPr>
        <w:t xml:space="preserve">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Понятия доходы и расходы. Обязательные платежи. Налоги.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Практические работы.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 xml:space="preserve">Описание ресурсов семьи, выявить возможности их увеличения. 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28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Варианты объектов труда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. Рассчитать бюджет семьи на месяц.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28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28"/>
          <w:lang w:eastAsia="ru-RU"/>
        </w:rPr>
        <w:t xml:space="preserve">                                                                         </w:t>
      </w:r>
      <w:r w:rsidRPr="00326653">
        <w:rPr>
          <w:b/>
          <w:bCs/>
          <w:sz w:val="28"/>
          <w:szCs w:val="28"/>
        </w:rPr>
        <w:t>Расходы на питание(2)</w:t>
      </w:r>
    </w:p>
    <w:p w:rsidR="00326653" w:rsidRPr="00326653" w:rsidRDefault="00326653" w:rsidP="00326653">
      <w:pPr>
        <w:autoSpaceDE w:val="0"/>
        <w:autoSpaceDN w:val="0"/>
        <w:adjustRightInd w:val="0"/>
        <w:rPr>
          <w:rFonts w:eastAsia="Times New Roman"/>
          <w:b/>
          <w:bCs/>
          <w:i/>
          <w:iCs/>
          <w:sz w:val="28"/>
          <w:szCs w:val="28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Основные теоретические сведения.</w:t>
      </w:r>
      <w:r w:rsidRPr="00326653">
        <w:rPr>
          <w:sz w:val="22"/>
          <w:szCs w:val="22"/>
        </w:rPr>
        <w:t xml:space="preserve">  </w:t>
      </w:r>
      <w:r w:rsidRPr="00326653">
        <w:rPr>
          <w:i/>
          <w:sz w:val="28"/>
          <w:szCs w:val="28"/>
        </w:rPr>
        <w:t xml:space="preserve">Правила, которые следует соблюдать при покупке. Планирование расходов на продукты питания. Определить пути снижения затрат на питание. 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Практические работы.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 xml:space="preserve"> Составление рационального меню.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Таблица калорий, учебник, тетрадь.</w:t>
      </w:r>
    </w:p>
    <w:p w:rsidR="00326653" w:rsidRPr="00326653" w:rsidRDefault="00326653" w:rsidP="00326653">
      <w:pPr>
        <w:jc w:val="center"/>
        <w:rPr>
          <w:rFonts w:eastAsia="Times New Roman"/>
          <w:b/>
          <w:bCs/>
          <w:iCs/>
          <w:sz w:val="28"/>
          <w:szCs w:val="28"/>
          <w:lang w:eastAsia="ru-RU"/>
        </w:rPr>
      </w:pPr>
      <w:r w:rsidRPr="00326653">
        <w:rPr>
          <w:b/>
          <w:bCs/>
          <w:i/>
          <w:iCs/>
          <w:sz w:val="28"/>
          <w:szCs w:val="28"/>
        </w:rPr>
        <w:t xml:space="preserve">Раздел II. </w:t>
      </w:r>
      <w:r w:rsidRPr="00326653">
        <w:rPr>
          <w:b/>
          <w:sz w:val="28"/>
          <w:szCs w:val="28"/>
          <w:u w:val="single"/>
        </w:rPr>
        <w:t>Технология ведения приусадебного участка (5).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28"/>
          <w:lang w:eastAsia="ru-RU"/>
        </w:rPr>
        <w:t xml:space="preserve">                                                                         </w:t>
      </w:r>
      <w:r w:rsidRPr="00326653">
        <w:rPr>
          <w:b/>
          <w:bCs/>
          <w:sz w:val="28"/>
          <w:szCs w:val="28"/>
        </w:rPr>
        <w:t>Хозяйственные постройки  и подсобные помещения(1)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Основные теоретические сведения.  </w:t>
      </w:r>
      <w:proofErr w:type="gramStart"/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 xml:space="preserve">Понятия: участок, план, огород,  погреб, амбар, колодец, хлев и т.д. </w:t>
      </w:r>
      <w:proofErr w:type="gramEnd"/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Практические работы.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Рассчитать площадь для овощных культур для выращивания продукции своей семьи.</w:t>
      </w:r>
    </w:p>
    <w:p w:rsidR="00326653" w:rsidRPr="00326653" w:rsidRDefault="00326653" w:rsidP="00326653">
      <w:pPr>
        <w:tabs>
          <w:tab w:val="left" w:pos="12997"/>
        </w:tabs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Учебник, тетрадь.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ab/>
      </w:r>
    </w:p>
    <w:p w:rsidR="00326653" w:rsidRPr="00326653" w:rsidRDefault="00326653" w:rsidP="00326653">
      <w:pPr>
        <w:autoSpaceDE w:val="0"/>
        <w:autoSpaceDN w:val="0"/>
        <w:adjustRightInd w:val="0"/>
        <w:rPr>
          <w:sz w:val="28"/>
          <w:szCs w:val="28"/>
        </w:rPr>
      </w:pPr>
      <w:r w:rsidRPr="00326653">
        <w:rPr>
          <w:sz w:val="28"/>
          <w:szCs w:val="28"/>
        </w:rPr>
        <w:t xml:space="preserve">                                                                   </w:t>
      </w:r>
      <w:r w:rsidRPr="00326653">
        <w:rPr>
          <w:b/>
          <w:sz w:val="28"/>
          <w:szCs w:val="28"/>
        </w:rPr>
        <w:t xml:space="preserve">  </w:t>
      </w:r>
      <w:r w:rsidRPr="00326653">
        <w:rPr>
          <w:b/>
          <w:bCs/>
          <w:sz w:val="28"/>
          <w:szCs w:val="28"/>
        </w:rPr>
        <w:t xml:space="preserve">Экономика приусадебного участка(1)                                                                                        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Основные теоретические сведения</w:t>
      </w:r>
      <w:r w:rsidRPr="00326653">
        <w:rPr>
          <w:rFonts w:eastAsia="Times New Roman"/>
          <w:b/>
          <w:bCs/>
          <w:i/>
          <w:iCs/>
          <w:sz w:val="28"/>
          <w:szCs w:val="28"/>
          <w:lang w:eastAsia="ru-RU"/>
        </w:rPr>
        <w:t>.</w:t>
      </w:r>
      <w:r w:rsidRPr="00326653">
        <w:rPr>
          <w:rFonts w:eastAsia="Times New Roman"/>
          <w:bCs/>
          <w:i/>
          <w:iCs/>
          <w:sz w:val="28"/>
          <w:szCs w:val="28"/>
          <w:lang w:eastAsia="ru-RU"/>
        </w:rPr>
        <w:t xml:space="preserve"> </w:t>
      </w:r>
      <w:r w:rsidRPr="00326653">
        <w:rPr>
          <w:i/>
          <w:sz w:val="28"/>
          <w:szCs w:val="28"/>
        </w:rPr>
        <w:t>Значение приусадебного участка. Варианты использования приусадебного участка в целях предпринимательства</w:t>
      </w:r>
      <w:r w:rsidRPr="00326653">
        <w:rPr>
          <w:sz w:val="22"/>
          <w:szCs w:val="22"/>
        </w:rPr>
        <w:t xml:space="preserve">.                                                                                                                                                                       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 xml:space="preserve"> 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Практические работы.</w:t>
      </w:r>
      <w:r w:rsidRPr="00326653">
        <w:rPr>
          <w:sz w:val="22"/>
          <w:szCs w:val="22"/>
        </w:rPr>
        <w:t xml:space="preserve"> </w:t>
      </w:r>
      <w:r w:rsidRPr="00326653">
        <w:rPr>
          <w:i/>
          <w:sz w:val="28"/>
          <w:szCs w:val="28"/>
        </w:rPr>
        <w:t>Расчет примерных затрат и возможной прибыли в соответствии с ценами местного рынка и покупательной способностью населения.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  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Учебник, тетрадь.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</w:t>
      </w:r>
    </w:p>
    <w:p w:rsidR="00326653" w:rsidRPr="00326653" w:rsidRDefault="00326653" w:rsidP="00326653">
      <w:pPr>
        <w:rPr>
          <w:b/>
          <w:sz w:val="28"/>
          <w:szCs w:val="28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                                                                     </w:t>
      </w:r>
      <w:r w:rsidRPr="00326653">
        <w:rPr>
          <w:b/>
          <w:sz w:val="28"/>
          <w:szCs w:val="28"/>
        </w:rPr>
        <w:t>Закладка овощей на хр</w:t>
      </w:r>
      <w:r w:rsidRPr="00326653">
        <w:rPr>
          <w:b/>
          <w:sz w:val="28"/>
          <w:szCs w:val="28"/>
        </w:rPr>
        <w:t>а</w:t>
      </w:r>
      <w:r w:rsidRPr="00326653">
        <w:rPr>
          <w:b/>
          <w:sz w:val="28"/>
          <w:szCs w:val="28"/>
        </w:rPr>
        <w:t>нение(1).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Основные теоретические сведения.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Понятия: ферменты, микробы. Способы хранения сельхоз продукции. Овощехранилища, ангары, склады  и т. д.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Практические работы.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Начертить  предполагаемый план помещения для хранения продукции.</w:t>
      </w:r>
    </w:p>
    <w:p w:rsidR="00326653" w:rsidRPr="00326653" w:rsidRDefault="00326653" w:rsidP="00326653">
      <w:pPr>
        <w:rPr>
          <w:b/>
          <w:sz w:val="28"/>
          <w:szCs w:val="28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Тетрадь учебник.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        </w:t>
      </w:r>
      <w:r w:rsidRPr="00326653">
        <w:rPr>
          <w:b/>
          <w:sz w:val="28"/>
          <w:szCs w:val="28"/>
        </w:rPr>
        <w:t xml:space="preserve">  </w:t>
      </w:r>
    </w:p>
    <w:p w:rsidR="00326653" w:rsidRPr="00326653" w:rsidRDefault="00326653" w:rsidP="00326653">
      <w:pPr>
        <w:rPr>
          <w:b/>
          <w:sz w:val="28"/>
          <w:szCs w:val="28"/>
        </w:rPr>
      </w:pPr>
      <w:r w:rsidRPr="00326653">
        <w:t xml:space="preserve">                                                                                     </w:t>
      </w:r>
      <w:r w:rsidRPr="00326653">
        <w:rPr>
          <w:b/>
          <w:sz w:val="28"/>
          <w:szCs w:val="28"/>
        </w:rPr>
        <w:t>Подсчет себестоим</w:t>
      </w:r>
      <w:r w:rsidRPr="00326653">
        <w:rPr>
          <w:b/>
          <w:sz w:val="28"/>
          <w:szCs w:val="28"/>
        </w:rPr>
        <w:t>о</w:t>
      </w:r>
      <w:r w:rsidRPr="00326653">
        <w:rPr>
          <w:b/>
          <w:sz w:val="28"/>
          <w:szCs w:val="28"/>
        </w:rPr>
        <w:t>сти продукции (1).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Основные теоретические сведения.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 xml:space="preserve"> Прибыль с участка, себестоимость продуктов. Формула  </w:t>
      </w:r>
      <w:proofErr w:type="gramStart"/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П</w:t>
      </w:r>
      <w:proofErr w:type="gramEnd"/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 xml:space="preserve"> =Д –С.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Практические работы.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Рассчитать прибыль,  полученную при реализации выращенного товара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.</w:t>
      </w:r>
    </w:p>
    <w:p w:rsidR="00326653" w:rsidRPr="00326653" w:rsidRDefault="00326653" w:rsidP="00326653">
      <w:pPr>
        <w:rPr>
          <w:b/>
          <w:sz w:val="28"/>
          <w:szCs w:val="28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lastRenderedPageBreak/>
        <w:t xml:space="preserve">Варианты объектов труда. 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Тетрадь учебник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    </w:t>
      </w:r>
      <w:r w:rsidRPr="00326653">
        <w:rPr>
          <w:b/>
          <w:sz w:val="28"/>
          <w:szCs w:val="28"/>
        </w:rPr>
        <w:t xml:space="preserve">  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           </w:t>
      </w:r>
    </w:p>
    <w:p w:rsidR="00326653" w:rsidRPr="00326653" w:rsidRDefault="00326653" w:rsidP="00326653">
      <w:pPr>
        <w:rPr>
          <w:b/>
          <w:sz w:val="28"/>
          <w:szCs w:val="28"/>
        </w:rPr>
      </w:pPr>
      <w:r w:rsidRPr="00326653">
        <w:rPr>
          <w:b/>
          <w:sz w:val="28"/>
          <w:szCs w:val="28"/>
        </w:rPr>
        <w:t xml:space="preserve">                                                                         </w:t>
      </w:r>
    </w:p>
    <w:p w:rsidR="00326653" w:rsidRPr="00326653" w:rsidRDefault="00326653" w:rsidP="00326653">
      <w:pPr>
        <w:jc w:val="center"/>
        <w:rPr>
          <w:b/>
          <w:sz w:val="28"/>
          <w:szCs w:val="28"/>
        </w:rPr>
      </w:pPr>
      <w:r w:rsidRPr="00326653">
        <w:rPr>
          <w:b/>
          <w:sz w:val="28"/>
          <w:szCs w:val="28"/>
        </w:rPr>
        <w:t xml:space="preserve">                                   Способы уменьшения потерь продукции при хр</w:t>
      </w:r>
      <w:r w:rsidRPr="00326653">
        <w:rPr>
          <w:b/>
          <w:sz w:val="28"/>
          <w:szCs w:val="28"/>
        </w:rPr>
        <w:t>а</w:t>
      </w:r>
      <w:r w:rsidRPr="00326653">
        <w:rPr>
          <w:b/>
          <w:sz w:val="28"/>
          <w:szCs w:val="28"/>
        </w:rPr>
        <w:t xml:space="preserve">нении(1).     </w:t>
      </w:r>
    </w:p>
    <w:p w:rsidR="00326653" w:rsidRPr="00326653" w:rsidRDefault="00326653" w:rsidP="00326653">
      <w:pPr>
        <w:rPr>
          <w:i/>
          <w:sz w:val="28"/>
          <w:szCs w:val="28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Основные теоретические сведения.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Температура хранения, способы переработки овощей. Признаки порчи продуктов.</w:t>
      </w:r>
      <w:r w:rsidRPr="00326653">
        <w:t xml:space="preserve"> </w:t>
      </w:r>
      <w:r w:rsidRPr="00326653">
        <w:rPr>
          <w:i/>
          <w:sz w:val="28"/>
          <w:szCs w:val="28"/>
        </w:rPr>
        <w:t>Поддержание микр</w:t>
      </w:r>
      <w:r w:rsidRPr="00326653">
        <w:rPr>
          <w:i/>
          <w:sz w:val="28"/>
          <w:szCs w:val="28"/>
        </w:rPr>
        <w:t>о</w:t>
      </w:r>
      <w:r w:rsidRPr="00326653">
        <w:rPr>
          <w:i/>
          <w:sz w:val="28"/>
          <w:szCs w:val="28"/>
        </w:rPr>
        <w:t>климата.</w:t>
      </w:r>
    </w:p>
    <w:p w:rsidR="00326653" w:rsidRPr="00326653" w:rsidRDefault="00326653" w:rsidP="00326653">
      <w:pPr>
        <w:autoSpaceDE w:val="0"/>
        <w:autoSpaceDN w:val="0"/>
        <w:adjustRightInd w:val="0"/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i/>
          <w:sz w:val="28"/>
          <w:szCs w:val="28"/>
        </w:rPr>
        <w:t>Способы уменьшения потерь продукции при хранении. Профессии, связанные с выращиван</w:t>
      </w:r>
      <w:r w:rsidRPr="00326653">
        <w:rPr>
          <w:i/>
          <w:sz w:val="28"/>
          <w:szCs w:val="28"/>
        </w:rPr>
        <w:t>и</w:t>
      </w:r>
      <w:r w:rsidRPr="00326653">
        <w:rPr>
          <w:i/>
          <w:sz w:val="28"/>
          <w:szCs w:val="28"/>
        </w:rPr>
        <w:t>ем растений.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Практические работы.</w:t>
      </w:r>
    </w:p>
    <w:p w:rsidR="00326653" w:rsidRPr="00326653" w:rsidRDefault="00326653" w:rsidP="00326653">
      <w:pPr>
        <w:rPr>
          <w:b/>
          <w:sz w:val="28"/>
          <w:szCs w:val="28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Рабочая  тетрадь, учебник.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             </w:t>
      </w:r>
    </w:p>
    <w:p w:rsidR="00326653" w:rsidRPr="00326653" w:rsidRDefault="00326653" w:rsidP="00326653">
      <w:pPr>
        <w:autoSpaceDE w:val="0"/>
        <w:autoSpaceDN w:val="0"/>
        <w:adjustRightInd w:val="0"/>
        <w:rPr>
          <w:b/>
          <w:bCs/>
          <w:iCs/>
          <w:sz w:val="28"/>
          <w:szCs w:val="28"/>
          <w:u w:val="single"/>
        </w:rPr>
      </w:pPr>
      <w:r w:rsidRPr="00326653">
        <w:rPr>
          <w:b/>
          <w:bCs/>
          <w:iCs/>
          <w:sz w:val="28"/>
          <w:szCs w:val="28"/>
        </w:rPr>
        <w:t xml:space="preserve">                                                               </w:t>
      </w:r>
      <w:r w:rsidRPr="00326653">
        <w:rPr>
          <w:b/>
          <w:bCs/>
          <w:iCs/>
          <w:sz w:val="28"/>
          <w:szCs w:val="28"/>
          <w:u w:val="single"/>
        </w:rPr>
        <w:t>Раздел III. Технология электротехнических работ (4).</w:t>
      </w:r>
    </w:p>
    <w:p w:rsidR="00326653" w:rsidRPr="00326653" w:rsidRDefault="00326653" w:rsidP="00326653">
      <w:pPr>
        <w:autoSpaceDE w:val="0"/>
        <w:autoSpaceDN w:val="0"/>
        <w:adjustRightInd w:val="0"/>
        <w:rPr>
          <w:rFonts w:eastAsia="Times New Roman"/>
          <w:b/>
          <w:bCs/>
          <w:iCs/>
          <w:sz w:val="28"/>
          <w:szCs w:val="28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28"/>
          <w:lang w:eastAsia="ru-RU"/>
        </w:rPr>
        <w:t xml:space="preserve">                      </w:t>
      </w:r>
      <w:r w:rsidRPr="00326653">
        <w:rPr>
          <w:b/>
          <w:bCs/>
          <w:sz w:val="28"/>
          <w:szCs w:val="28"/>
        </w:rPr>
        <w:t xml:space="preserve">                                        Элементарная база  электротехники(1).</w:t>
      </w:r>
      <w:r w:rsidRPr="00326653">
        <w:rPr>
          <w:rFonts w:eastAsia="Times New Roman"/>
          <w:b/>
          <w:bCs/>
          <w:iCs/>
          <w:sz w:val="28"/>
          <w:szCs w:val="28"/>
          <w:lang w:eastAsia="ru-RU"/>
        </w:rPr>
        <w:t xml:space="preserve">                                    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sz w:val="28"/>
          <w:szCs w:val="28"/>
        </w:rPr>
        <w:t xml:space="preserve"> 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Основные теоретические сведения.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Электрические приборы и электрические измерительные приборы. Электрический ток.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Практические работы.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Ознакомление с измерительными приборами.</w:t>
      </w:r>
    </w:p>
    <w:p w:rsidR="00326653" w:rsidRPr="00326653" w:rsidRDefault="00326653" w:rsidP="00326653">
      <w:pPr>
        <w:rPr>
          <w:sz w:val="28"/>
          <w:szCs w:val="28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 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 xml:space="preserve">Учебник, тетрадь.             </w:t>
      </w:r>
      <w:r w:rsidRPr="00326653">
        <w:rPr>
          <w:i/>
          <w:sz w:val="28"/>
          <w:szCs w:val="28"/>
        </w:rPr>
        <w:t xml:space="preserve">                                                               </w:t>
      </w:r>
    </w:p>
    <w:p w:rsidR="00326653" w:rsidRPr="00326653" w:rsidRDefault="00326653" w:rsidP="00326653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326653">
        <w:rPr>
          <w:sz w:val="28"/>
          <w:szCs w:val="28"/>
        </w:rPr>
        <w:t xml:space="preserve">                                                                  </w:t>
      </w:r>
      <w:r w:rsidRPr="00326653">
        <w:rPr>
          <w:b/>
          <w:bCs/>
          <w:sz w:val="28"/>
          <w:szCs w:val="28"/>
        </w:rPr>
        <w:t>Монтаж электрической цепи.</w:t>
      </w:r>
    </w:p>
    <w:p w:rsidR="00326653" w:rsidRPr="00326653" w:rsidRDefault="00326653" w:rsidP="00326653">
      <w:pPr>
        <w:autoSpaceDE w:val="0"/>
        <w:autoSpaceDN w:val="0"/>
        <w:adjustRightInd w:val="0"/>
        <w:rPr>
          <w:sz w:val="28"/>
          <w:szCs w:val="28"/>
        </w:rPr>
      </w:pPr>
      <w:r w:rsidRPr="00326653">
        <w:rPr>
          <w:b/>
          <w:bCs/>
          <w:sz w:val="28"/>
          <w:szCs w:val="28"/>
        </w:rPr>
        <w:t xml:space="preserve">                                                    Правила безопасности при электротехнических работах(1).</w:t>
      </w:r>
    </w:p>
    <w:p w:rsidR="00326653" w:rsidRPr="00326653" w:rsidRDefault="00326653" w:rsidP="00326653">
      <w:pPr>
        <w:autoSpaceDE w:val="0"/>
        <w:autoSpaceDN w:val="0"/>
        <w:adjustRightInd w:val="0"/>
        <w:rPr>
          <w:rFonts w:eastAsia="Times New Roman"/>
          <w:b/>
          <w:bCs/>
          <w:i/>
          <w:iCs/>
          <w:sz w:val="28"/>
          <w:szCs w:val="28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Основные теоретические сведения.</w:t>
      </w:r>
      <w:r w:rsidRPr="00326653">
        <w:rPr>
          <w:sz w:val="22"/>
          <w:szCs w:val="22"/>
        </w:rPr>
        <w:t xml:space="preserve">  </w:t>
      </w:r>
      <w:r w:rsidRPr="00326653">
        <w:rPr>
          <w:i/>
          <w:sz w:val="28"/>
          <w:szCs w:val="28"/>
        </w:rPr>
        <w:t>Электромонтажные инструменты и материалы, их назначение. Виды соединения проводов. Применение условных графических обозначений элементов электрических цепей.</w:t>
      </w:r>
    </w:p>
    <w:p w:rsidR="00326653" w:rsidRPr="00326653" w:rsidRDefault="00326653" w:rsidP="00326653">
      <w:pPr>
        <w:autoSpaceDE w:val="0"/>
        <w:autoSpaceDN w:val="0"/>
        <w:adjustRightInd w:val="0"/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Практические работы</w:t>
      </w:r>
      <w:r w:rsidRPr="00326653">
        <w:rPr>
          <w:i/>
          <w:sz w:val="28"/>
          <w:szCs w:val="28"/>
        </w:rPr>
        <w:t xml:space="preserve">  Чтение и составление электрических схем.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Учебник, тетрадь.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                                                             </w:t>
      </w:r>
    </w:p>
    <w:p w:rsidR="00326653" w:rsidRPr="00326653" w:rsidRDefault="00326653" w:rsidP="00326653">
      <w:pPr>
        <w:autoSpaceDE w:val="0"/>
        <w:autoSpaceDN w:val="0"/>
        <w:adjustRightInd w:val="0"/>
        <w:rPr>
          <w:sz w:val="28"/>
          <w:szCs w:val="28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     </w:t>
      </w:r>
      <w:r w:rsidRPr="00326653">
        <w:rPr>
          <w:sz w:val="28"/>
          <w:szCs w:val="28"/>
        </w:rPr>
        <w:t xml:space="preserve">                                                     </w:t>
      </w:r>
      <w:r w:rsidRPr="00326653">
        <w:rPr>
          <w:b/>
          <w:bCs/>
          <w:sz w:val="28"/>
          <w:szCs w:val="28"/>
        </w:rPr>
        <w:t>Бытовые нагревательные приборы и светильники</w:t>
      </w:r>
      <w:r w:rsidRPr="00326653">
        <w:rPr>
          <w:b/>
          <w:sz w:val="28"/>
          <w:szCs w:val="28"/>
        </w:rPr>
        <w:t>(1).</w:t>
      </w:r>
      <w:r w:rsidRPr="00326653">
        <w:rPr>
          <w:sz w:val="28"/>
          <w:szCs w:val="28"/>
        </w:rPr>
        <w:t xml:space="preserve">   </w:t>
      </w:r>
    </w:p>
    <w:p w:rsidR="00326653" w:rsidRPr="00326653" w:rsidRDefault="00326653" w:rsidP="00326653">
      <w:pPr>
        <w:autoSpaceDE w:val="0"/>
        <w:autoSpaceDN w:val="0"/>
        <w:adjustRightInd w:val="0"/>
        <w:rPr>
          <w:rFonts w:eastAsia="Times New Roman"/>
          <w:b/>
          <w:bCs/>
          <w:i/>
          <w:iCs/>
          <w:sz w:val="28"/>
          <w:szCs w:val="28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Основные теоретические сведения.</w:t>
      </w:r>
      <w:r w:rsidRPr="00326653">
        <w:rPr>
          <w:sz w:val="22"/>
          <w:szCs w:val="22"/>
        </w:rPr>
        <w:t xml:space="preserve"> </w:t>
      </w:r>
      <w:r w:rsidRPr="00326653">
        <w:rPr>
          <w:i/>
          <w:sz w:val="28"/>
          <w:szCs w:val="28"/>
        </w:rPr>
        <w:t>Устройство светильника, утюга, электрочайника и других бытовых приборов</w:t>
      </w:r>
      <w:proofErr w:type="gramStart"/>
      <w:r w:rsidRPr="00326653">
        <w:rPr>
          <w:i/>
          <w:sz w:val="28"/>
          <w:szCs w:val="28"/>
        </w:rPr>
        <w:t>..</w:t>
      </w:r>
      <w:proofErr w:type="gramEnd"/>
    </w:p>
    <w:p w:rsidR="00326653" w:rsidRPr="00326653" w:rsidRDefault="00326653" w:rsidP="00326653">
      <w:pPr>
        <w:autoSpaceDE w:val="0"/>
        <w:autoSpaceDN w:val="0"/>
        <w:adjustRightInd w:val="0"/>
        <w:rPr>
          <w:rFonts w:eastAsia="Times New Roman"/>
          <w:bCs/>
          <w:i/>
          <w:iCs/>
          <w:sz w:val="28"/>
          <w:szCs w:val="28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Практические работы.</w:t>
      </w:r>
      <w:r w:rsidRPr="00326653">
        <w:rPr>
          <w:sz w:val="22"/>
          <w:szCs w:val="22"/>
        </w:rPr>
        <w:t xml:space="preserve"> </w:t>
      </w:r>
      <w:r w:rsidRPr="00326653">
        <w:rPr>
          <w:i/>
          <w:sz w:val="28"/>
          <w:szCs w:val="28"/>
        </w:rPr>
        <w:t>Нарисовать электрическую схему утюга.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Учебник, тетрадь.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       </w:t>
      </w:r>
    </w:p>
    <w:p w:rsidR="00326653" w:rsidRPr="00326653" w:rsidRDefault="00326653" w:rsidP="00326653">
      <w:pPr>
        <w:autoSpaceDE w:val="0"/>
        <w:autoSpaceDN w:val="0"/>
        <w:adjustRightInd w:val="0"/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28"/>
          <w:lang w:eastAsia="ru-RU"/>
        </w:rPr>
        <w:t xml:space="preserve">                                                            </w:t>
      </w:r>
      <w:r w:rsidRPr="00326653">
        <w:rPr>
          <w:b/>
          <w:bCs/>
          <w:sz w:val="28"/>
          <w:szCs w:val="28"/>
        </w:rPr>
        <w:t>Разработка плаката по электробезопасности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(1).                                                         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Основные теоретические сведения.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Знание техники безопасности при работе с электроприборами.</w:t>
      </w:r>
    </w:p>
    <w:p w:rsidR="00326653" w:rsidRPr="00326653" w:rsidRDefault="00326653" w:rsidP="00326653">
      <w:pPr>
        <w:autoSpaceDE w:val="0"/>
        <w:autoSpaceDN w:val="0"/>
        <w:adjustRightInd w:val="0"/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Практические работы.</w:t>
      </w:r>
      <w:r w:rsidRPr="00326653">
        <w:rPr>
          <w:sz w:val="22"/>
          <w:szCs w:val="22"/>
        </w:rPr>
        <w:t xml:space="preserve"> </w:t>
      </w:r>
      <w:r w:rsidRPr="00326653">
        <w:rPr>
          <w:i/>
          <w:sz w:val="28"/>
          <w:szCs w:val="28"/>
        </w:rPr>
        <w:t>Разработать плакат «Электробезопасности в быту».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Ватман, учебник, плакаты по электробезопасности.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   </w:t>
      </w:r>
    </w:p>
    <w:p w:rsidR="00326653" w:rsidRPr="00326653" w:rsidRDefault="00326653" w:rsidP="00326653">
      <w:pPr>
        <w:autoSpaceDE w:val="0"/>
        <w:autoSpaceDN w:val="0"/>
        <w:adjustRightInd w:val="0"/>
        <w:rPr>
          <w:b/>
          <w:bCs/>
          <w:iCs/>
          <w:sz w:val="28"/>
          <w:szCs w:val="28"/>
          <w:u w:val="single"/>
        </w:rPr>
      </w:pPr>
      <w:r w:rsidRPr="00326653">
        <w:rPr>
          <w:b/>
          <w:sz w:val="28"/>
          <w:szCs w:val="28"/>
        </w:rPr>
        <w:t xml:space="preserve">                                                           </w:t>
      </w:r>
      <w:r w:rsidRPr="00326653">
        <w:rPr>
          <w:b/>
          <w:bCs/>
          <w:iCs/>
          <w:sz w:val="28"/>
          <w:szCs w:val="28"/>
          <w:u w:val="single"/>
        </w:rPr>
        <w:t xml:space="preserve">Раздел IV.  </w:t>
      </w:r>
      <w:r w:rsidRPr="00326653">
        <w:rPr>
          <w:rFonts w:eastAsia="Times New Roman"/>
          <w:b/>
          <w:sz w:val="28"/>
          <w:szCs w:val="28"/>
          <w:u w:val="single"/>
          <w:lang w:eastAsia="ru-RU"/>
        </w:rPr>
        <w:t>Профессиональное  самоопределение.</w:t>
      </w:r>
      <w:r w:rsidRPr="00326653">
        <w:rPr>
          <w:b/>
          <w:bCs/>
          <w:iCs/>
          <w:sz w:val="28"/>
          <w:szCs w:val="28"/>
          <w:u w:val="single"/>
        </w:rPr>
        <w:t xml:space="preserve"> (6) .</w:t>
      </w:r>
    </w:p>
    <w:p w:rsidR="00326653" w:rsidRPr="00326653" w:rsidRDefault="00326653" w:rsidP="00326653">
      <w:pPr>
        <w:autoSpaceDE w:val="0"/>
        <w:autoSpaceDN w:val="0"/>
        <w:adjustRightInd w:val="0"/>
        <w:rPr>
          <w:b/>
          <w:bCs/>
          <w:iCs/>
          <w:sz w:val="28"/>
          <w:szCs w:val="28"/>
          <w:u w:val="single"/>
        </w:rPr>
      </w:pPr>
    </w:p>
    <w:p w:rsidR="00326653" w:rsidRPr="00326653" w:rsidRDefault="00326653" w:rsidP="00326653">
      <w:pPr>
        <w:jc w:val="center"/>
        <w:rPr>
          <w:sz w:val="28"/>
          <w:szCs w:val="28"/>
        </w:rPr>
      </w:pPr>
      <w:r w:rsidRPr="00326653">
        <w:rPr>
          <w:rFonts w:eastAsia="Times New Roman"/>
          <w:b/>
          <w:sz w:val="28"/>
          <w:szCs w:val="28"/>
          <w:lang w:eastAsia="ru-RU"/>
        </w:rPr>
        <w:t>Внутренний мир человека и система представлений о себе.</w:t>
      </w:r>
      <w:r w:rsidRPr="00326653">
        <w:rPr>
          <w:b/>
          <w:bCs/>
          <w:sz w:val="28"/>
          <w:szCs w:val="28"/>
        </w:rPr>
        <w:t xml:space="preserve"> (1)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lastRenderedPageBreak/>
        <w:t xml:space="preserve">Основные теоретические сведения. </w:t>
      </w:r>
      <w:r w:rsidRPr="00326653">
        <w:rPr>
          <w:rFonts w:eastAsia="Times New Roman"/>
          <w:i/>
          <w:sz w:val="28"/>
          <w:szCs w:val="28"/>
          <w:lang w:eastAsia="ru-RU"/>
        </w:rPr>
        <w:t>Определение уровня развития своих профессионально важных качеств</w:t>
      </w:r>
      <w:r w:rsidRPr="00326653">
        <w:rPr>
          <w:rFonts w:eastAsia="Times New Roman"/>
          <w:b/>
          <w:bCs/>
          <w:i/>
          <w:sz w:val="28"/>
          <w:szCs w:val="28"/>
          <w:lang w:eastAsia="ru-RU"/>
        </w:rPr>
        <w:t>.</w:t>
      </w:r>
      <w:r w:rsidRPr="00326653">
        <w:rPr>
          <w:rFonts w:eastAsia="Times New Roman"/>
          <w:i/>
          <w:sz w:val="28"/>
          <w:szCs w:val="28"/>
          <w:lang w:eastAsia="ru-RU"/>
        </w:rPr>
        <w:br/>
        <w:t xml:space="preserve"> Значение правильного самоопределения для личности и общества</w:t>
      </w:r>
      <w:r w:rsidRPr="00326653">
        <w:rPr>
          <w:rFonts w:eastAsia="Times New Roman"/>
          <w:b/>
          <w:bCs/>
          <w:i/>
          <w:sz w:val="28"/>
          <w:szCs w:val="28"/>
          <w:lang w:eastAsia="ru-RU"/>
        </w:rPr>
        <w:t xml:space="preserve"> </w:t>
      </w:r>
      <w:r w:rsidRPr="00326653">
        <w:rPr>
          <w:rFonts w:eastAsia="Times New Roman"/>
          <w:i/>
          <w:sz w:val="28"/>
          <w:szCs w:val="28"/>
          <w:lang w:eastAsia="ru-RU"/>
        </w:rPr>
        <w:t xml:space="preserve"> Самоанализ развития своей личности</w:t>
      </w:r>
      <w:r w:rsidRPr="00326653">
        <w:rPr>
          <w:rFonts w:eastAsia="Times New Roman"/>
          <w:b/>
          <w:bCs/>
          <w:i/>
          <w:sz w:val="28"/>
          <w:szCs w:val="28"/>
          <w:lang w:eastAsia="ru-RU"/>
        </w:rPr>
        <w:t>.</w:t>
      </w:r>
      <w:r w:rsidRPr="00326653">
        <w:rPr>
          <w:rFonts w:eastAsia="Times New Roman"/>
          <w:i/>
          <w:sz w:val="28"/>
          <w:szCs w:val="28"/>
          <w:lang w:eastAsia="ru-RU"/>
        </w:rPr>
        <w:br/>
      </w:r>
      <w:r w:rsidRPr="00326653">
        <w:rPr>
          <w:rFonts w:eastAsia="Times New Roman"/>
          <w:b/>
          <w:bCs/>
          <w:iCs/>
          <w:sz w:val="28"/>
          <w:szCs w:val="28"/>
          <w:lang w:eastAsia="ru-RU"/>
        </w:rPr>
        <w:t>Практические работы.</w:t>
      </w:r>
      <w:r w:rsidRPr="00326653">
        <w:rPr>
          <w:i/>
          <w:sz w:val="28"/>
          <w:szCs w:val="28"/>
        </w:rPr>
        <w:t xml:space="preserve"> </w:t>
      </w:r>
      <w:r w:rsidRPr="00326653">
        <w:rPr>
          <w:rFonts w:eastAsia="Times New Roman"/>
          <w:i/>
          <w:sz w:val="28"/>
          <w:szCs w:val="28"/>
          <w:lang w:eastAsia="ru-RU"/>
        </w:rPr>
        <w:t>Тест «Методика самооценки черт характера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»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Варианты объектов труда.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Учебник, тетрадь.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       </w:t>
      </w:r>
    </w:p>
    <w:p w:rsidR="00326653" w:rsidRPr="00326653" w:rsidRDefault="00326653" w:rsidP="00326653">
      <w:pPr>
        <w:rPr>
          <w:b/>
          <w:sz w:val="28"/>
          <w:szCs w:val="28"/>
        </w:rPr>
      </w:pPr>
      <w:r w:rsidRPr="00326653"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 xml:space="preserve">                             </w:t>
      </w:r>
    </w:p>
    <w:p w:rsidR="00326653" w:rsidRPr="00326653" w:rsidRDefault="00326653" w:rsidP="00326653">
      <w:pPr>
        <w:jc w:val="center"/>
        <w:rPr>
          <w:sz w:val="28"/>
          <w:szCs w:val="28"/>
        </w:rPr>
      </w:pPr>
      <w:r w:rsidRPr="00326653">
        <w:rPr>
          <w:rFonts w:eastAsia="Times New Roman"/>
          <w:b/>
          <w:sz w:val="28"/>
          <w:szCs w:val="28"/>
          <w:lang w:eastAsia="ru-RU"/>
        </w:rPr>
        <w:t>Профессиональные интересы и склонности</w:t>
      </w:r>
      <w:r w:rsidRPr="00326653">
        <w:rPr>
          <w:b/>
          <w:bCs/>
          <w:sz w:val="28"/>
          <w:szCs w:val="28"/>
        </w:rPr>
        <w:t xml:space="preserve"> (1)</w:t>
      </w:r>
    </w:p>
    <w:p w:rsidR="00326653" w:rsidRPr="00326653" w:rsidRDefault="00326653" w:rsidP="00326653">
      <w:pPr>
        <w:rPr>
          <w:rFonts w:eastAsia="Times New Roman"/>
          <w:b/>
          <w:bCs/>
          <w:i/>
          <w:sz w:val="28"/>
          <w:szCs w:val="28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Основные теоретические сведения. </w:t>
      </w:r>
      <w:r w:rsidRPr="00326653">
        <w:rPr>
          <w:rFonts w:eastAsia="Times New Roman"/>
          <w:i/>
          <w:sz w:val="28"/>
          <w:szCs w:val="28"/>
          <w:lang w:eastAsia="ru-RU"/>
        </w:rPr>
        <w:t>Сущность понятий «профессиональный интерес» и «склонности</w:t>
      </w:r>
      <w:r w:rsidRPr="00326653">
        <w:rPr>
          <w:rFonts w:eastAsia="Times New Roman"/>
          <w:b/>
          <w:bCs/>
          <w:i/>
          <w:sz w:val="28"/>
          <w:szCs w:val="28"/>
          <w:lang w:eastAsia="ru-RU"/>
        </w:rPr>
        <w:t>».</w:t>
      </w:r>
      <w:r w:rsidRPr="00326653">
        <w:rPr>
          <w:rFonts w:eastAsia="Times New Roman"/>
          <w:i/>
          <w:sz w:val="28"/>
          <w:szCs w:val="28"/>
          <w:lang w:eastAsia="ru-RU"/>
        </w:rPr>
        <w:br/>
        <w:t>Оценка своих профессиональных интересов</w:t>
      </w:r>
      <w:r w:rsidRPr="00326653">
        <w:rPr>
          <w:rFonts w:eastAsia="Times New Roman"/>
          <w:b/>
          <w:bCs/>
          <w:i/>
          <w:sz w:val="28"/>
          <w:szCs w:val="28"/>
          <w:lang w:eastAsia="ru-RU"/>
        </w:rPr>
        <w:t xml:space="preserve">. </w:t>
      </w:r>
      <w:r w:rsidRPr="00326653">
        <w:rPr>
          <w:rFonts w:eastAsia="Times New Roman"/>
          <w:i/>
          <w:sz w:val="28"/>
          <w:szCs w:val="28"/>
          <w:lang w:eastAsia="ru-RU"/>
        </w:rPr>
        <w:t>Выбор будущей профессии, анализируя свои профессиональные интересы и склонности.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28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28"/>
          <w:lang w:eastAsia="ru-RU"/>
        </w:rPr>
        <w:t>Практические работы</w:t>
      </w:r>
      <w:r w:rsidRPr="00326653">
        <w:rPr>
          <w:rFonts w:eastAsia="Times New Roman"/>
          <w:bCs/>
          <w:iCs/>
          <w:sz w:val="28"/>
          <w:szCs w:val="28"/>
          <w:lang w:eastAsia="ru-RU"/>
        </w:rPr>
        <w:t xml:space="preserve">. </w:t>
      </w:r>
      <w:r w:rsidRPr="00326653">
        <w:rPr>
          <w:rFonts w:eastAsia="Times New Roman"/>
          <w:i/>
          <w:sz w:val="28"/>
          <w:szCs w:val="28"/>
          <w:lang w:eastAsia="ru-RU"/>
        </w:rPr>
        <w:t xml:space="preserve">  Анкета «Изучение профессиональных интересов»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Учебник, тетрадь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 </w:t>
      </w:r>
    </w:p>
    <w:p w:rsidR="00326653" w:rsidRPr="00326653" w:rsidRDefault="00326653" w:rsidP="00326653">
      <w:pPr>
        <w:rPr>
          <w:b/>
          <w:sz w:val="28"/>
          <w:szCs w:val="28"/>
        </w:rPr>
      </w:pPr>
      <w:r w:rsidRPr="00326653">
        <w:rPr>
          <w:b/>
          <w:bCs/>
          <w:sz w:val="28"/>
          <w:szCs w:val="28"/>
        </w:rPr>
        <w:t xml:space="preserve">                                                                                    </w:t>
      </w:r>
      <w:r w:rsidRPr="00326653">
        <w:rPr>
          <w:rFonts w:eastAsia="Times New Roman"/>
          <w:b/>
          <w:sz w:val="28"/>
          <w:szCs w:val="28"/>
          <w:lang w:eastAsia="ru-RU"/>
        </w:rPr>
        <w:t>Природные свойства нервной системы</w:t>
      </w:r>
      <w:r w:rsidRPr="00326653">
        <w:rPr>
          <w:rFonts w:eastAsia="Times New Roman"/>
          <w:lang w:eastAsia="ru-RU"/>
        </w:rPr>
        <w:t>.</w:t>
      </w:r>
      <w:r w:rsidRPr="00326653">
        <w:rPr>
          <w:b/>
          <w:bCs/>
          <w:sz w:val="28"/>
          <w:szCs w:val="28"/>
        </w:rPr>
        <w:t xml:space="preserve"> (1)</w:t>
      </w:r>
    </w:p>
    <w:p w:rsidR="00326653" w:rsidRPr="00326653" w:rsidRDefault="00326653" w:rsidP="00326653">
      <w:pPr>
        <w:rPr>
          <w:rFonts w:eastAsia="Times New Roman"/>
          <w:b/>
          <w:bCs/>
          <w:i/>
          <w:iCs/>
          <w:sz w:val="28"/>
          <w:szCs w:val="28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Основные теоретические сведения.</w:t>
      </w:r>
      <w:r w:rsidRPr="00326653">
        <w:rPr>
          <w:sz w:val="22"/>
          <w:szCs w:val="22"/>
        </w:rPr>
        <w:t xml:space="preserve"> </w:t>
      </w:r>
      <w:r w:rsidRPr="00326653">
        <w:rPr>
          <w:rFonts w:eastAsia="Times New Roman"/>
          <w:i/>
          <w:sz w:val="28"/>
          <w:szCs w:val="28"/>
          <w:lang w:eastAsia="ru-RU"/>
        </w:rPr>
        <w:t>Типы темперамента</w:t>
      </w:r>
      <w:r w:rsidRPr="00326653">
        <w:rPr>
          <w:rFonts w:eastAsia="Times New Roman"/>
          <w:b/>
          <w:bCs/>
          <w:i/>
          <w:sz w:val="28"/>
          <w:szCs w:val="28"/>
          <w:lang w:eastAsia="ru-RU"/>
        </w:rPr>
        <w:t xml:space="preserve">.  </w:t>
      </w:r>
      <w:r w:rsidRPr="00326653">
        <w:rPr>
          <w:rFonts w:eastAsia="Times New Roman"/>
          <w:i/>
          <w:sz w:val="28"/>
          <w:szCs w:val="28"/>
          <w:lang w:eastAsia="ru-RU"/>
        </w:rPr>
        <w:t>Определение типа  темперамента</w:t>
      </w:r>
      <w:r w:rsidRPr="00326653">
        <w:rPr>
          <w:rFonts w:eastAsia="Times New Roman"/>
          <w:b/>
          <w:bCs/>
          <w:i/>
          <w:sz w:val="28"/>
          <w:szCs w:val="28"/>
          <w:lang w:eastAsia="ru-RU"/>
        </w:rPr>
        <w:t>.</w:t>
      </w:r>
      <w:r w:rsidRPr="00326653">
        <w:rPr>
          <w:rFonts w:eastAsia="Times New Roman"/>
          <w:i/>
          <w:sz w:val="28"/>
          <w:szCs w:val="28"/>
          <w:lang w:eastAsia="ru-RU"/>
        </w:rPr>
        <w:t xml:space="preserve"> Возможности человека в развитии различных профессионально важных качеств</w:t>
      </w:r>
      <w:r w:rsidRPr="00326653">
        <w:rPr>
          <w:rFonts w:eastAsia="Times New Roman"/>
          <w:b/>
          <w:bCs/>
          <w:i/>
          <w:sz w:val="28"/>
          <w:szCs w:val="28"/>
          <w:lang w:eastAsia="ru-RU"/>
        </w:rPr>
        <w:t>.</w:t>
      </w:r>
    </w:p>
    <w:p w:rsidR="00326653" w:rsidRPr="00326653" w:rsidRDefault="00326653" w:rsidP="00326653">
      <w:pPr>
        <w:tabs>
          <w:tab w:val="left" w:pos="3788"/>
        </w:tabs>
        <w:rPr>
          <w:bCs/>
          <w:sz w:val="22"/>
          <w:szCs w:val="22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Практические работы.</w:t>
      </w:r>
      <w:r w:rsidRPr="00326653">
        <w:rPr>
          <w:bCs/>
          <w:sz w:val="22"/>
          <w:szCs w:val="22"/>
        </w:rPr>
        <w:t xml:space="preserve">  </w:t>
      </w:r>
      <w:r w:rsidRPr="00326653">
        <w:rPr>
          <w:rFonts w:eastAsia="Times New Roman"/>
          <w:i/>
          <w:sz w:val="28"/>
          <w:szCs w:val="28"/>
          <w:lang w:eastAsia="ru-RU"/>
        </w:rPr>
        <w:t>Тест «Определение типа темперамента</w:t>
      </w:r>
      <w:proofErr w:type="gramStart"/>
      <w:r w:rsidRPr="00326653">
        <w:rPr>
          <w:rFonts w:eastAsia="Times New Roman"/>
          <w:i/>
          <w:sz w:val="28"/>
          <w:szCs w:val="28"/>
          <w:lang w:eastAsia="ru-RU"/>
        </w:rPr>
        <w:t>.»</w:t>
      </w:r>
      <w:r w:rsidRPr="00326653">
        <w:rPr>
          <w:bCs/>
          <w:i/>
          <w:sz w:val="28"/>
          <w:szCs w:val="28"/>
        </w:rPr>
        <w:t>.</w:t>
      </w:r>
      <w:proofErr w:type="gramEnd"/>
    </w:p>
    <w:p w:rsidR="00326653" w:rsidRPr="00326653" w:rsidRDefault="00326653" w:rsidP="00326653">
      <w:pPr>
        <w:rPr>
          <w:sz w:val="28"/>
          <w:szCs w:val="28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Учебник. Тетрадь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</w:t>
      </w:r>
      <w:r w:rsidRPr="00326653">
        <w:rPr>
          <w:sz w:val="28"/>
          <w:szCs w:val="28"/>
        </w:rPr>
        <w:t xml:space="preserve">                                                         </w:t>
      </w:r>
    </w:p>
    <w:p w:rsidR="00326653" w:rsidRPr="00326653" w:rsidRDefault="00326653" w:rsidP="00326653">
      <w:pPr>
        <w:rPr>
          <w:sz w:val="28"/>
          <w:szCs w:val="28"/>
        </w:rPr>
      </w:pPr>
      <w:r w:rsidRPr="00326653">
        <w:rPr>
          <w:b/>
          <w:sz w:val="28"/>
          <w:szCs w:val="28"/>
        </w:rPr>
        <w:t xml:space="preserve">                                                       </w:t>
      </w:r>
      <w:r w:rsidRPr="00326653">
        <w:rPr>
          <w:rFonts w:eastAsia="Times New Roman"/>
          <w:b/>
          <w:sz w:val="28"/>
          <w:szCs w:val="28"/>
          <w:lang w:eastAsia="ru-RU"/>
        </w:rPr>
        <w:t>Классификация профессий</w:t>
      </w:r>
      <w:r w:rsidRPr="00326653">
        <w:rPr>
          <w:rFonts w:eastAsia="Times New Roman"/>
          <w:lang w:eastAsia="ru-RU"/>
        </w:rPr>
        <w:t>.</w:t>
      </w:r>
      <w:r w:rsidRPr="00326653">
        <w:rPr>
          <w:b/>
          <w:bCs/>
          <w:sz w:val="28"/>
          <w:szCs w:val="28"/>
        </w:rPr>
        <w:t xml:space="preserve"> (1).</w:t>
      </w:r>
      <w:r w:rsidRPr="00326653">
        <w:rPr>
          <w:sz w:val="28"/>
          <w:szCs w:val="28"/>
        </w:rPr>
        <w:t xml:space="preserve">               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Основные теоретические сведения.</w:t>
      </w:r>
      <w:r w:rsidRPr="00326653">
        <w:rPr>
          <w:i/>
          <w:sz w:val="28"/>
          <w:szCs w:val="28"/>
        </w:rPr>
        <w:t xml:space="preserve"> </w:t>
      </w:r>
      <w:r w:rsidRPr="00326653">
        <w:rPr>
          <w:rFonts w:eastAsia="Times New Roman"/>
          <w:i/>
          <w:sz w:val="28"/>
          <w:szCs w:val="28"/>
          <w:lang w:eastAsia="ru-RU"/>
        </w:rPr>
        <w:t>Типы профессий</w:t>
      </w:r>
      <w:r w:rsidRPr="00326653">
        <w:rPr>
          <w:rFonts w:eastAsia="Times New Roman"/>
          <w:b/>
          <w:bCs/>
          <w:i/>
          <w:sz w:val="28"/>
          <w:szCs w:val="28"/>
          <w:lang w:eastAsia="ru-RU"/>
        </w:rPr>
        <w:t>.</w:t>
      </w:r>
      <w:r w:rsidRPr="00326653">
        <w:rPr>
          <w:rFonts w:eastAsia="Times New Roman"/>
          <w:i/>
          <w:sz w:val="28"/>
          <w:szCs w:val="28"/>
          <w:lang w:eastAsia="ru-RU"/>
        </w:rPr>
        <w:t xml:space="preserve"> Требования профессий различного типа к человеку</w:t>
      </w:r>
      <w:r w:rsidRPr="00326653">
        <w:rPr>
          <w:rFonts w:eastAsia="Times New Roman"/>
          <w:b/>
          <w:bCs/>
          <w:i/>
          <w:sz w:val="28"/>
          <w:szCs w:val="28"/>
          <w:lang w:eastAsia="ru-RU"/>
        </w:rPr>
        <w:t>.</w:t>
      </w:r>
      <w:r w:rsidRPr="00326653">
        <w:rPr>
          <w:rFonts w:eastAsia="Times New Roman"/>
          <w:i/>
          <w:sz w:val="28"/>
          <w:szCs w:val="28"/>
          <w:lang w:eastAsia="ru-RU"/>
        </w:rPr>
        <w:t xml:space="preserve"> Классификация  профессий.</w:t>
      </w:r>
    </w:p>
    <w:p w:rsidR="00326653" w:rsidRPr="00326653" w:rsidRDefault="00326653" w:rsidP="00326653">
      <w:pPr>
        <w:tabs>
          <w:tab w:val="left" w:pos="3788"/>
        </w:tabs>
        <w:rPr>
          <w:bCs/>
          <w:sz w:val="22"/>
          <w:szCs w:val="22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Практические работы.</w:t>
      </w:r>
      <w:r w:rsidRPr="00326653">
        <w:rPr>
          <w:bCs/>
          <w:sz w:val="22"/>
          <w:szCs w:val="22"/>
        </w:rPr>
        <w:t xml:space="preserve"> </w:t>
      </w:r>
      <w:r w:rsidRPr="00326653">
        <w:rPr>
          <w:rFonts w:eastAsia="Times New Roman"/>
          <w:i/>
          <w:sz w:val="28"/>
          <w:szCs w:val="28"/>
          <w:lang w:eastAsia="ru-RU"/>
        </w:rPr>
        <w:t>Таблица «Типы профессий».</w:t>
      </w:r>
      <w:r w:rsidRPr="00326653">
        <w:rPr>
          <w:rFonts w:eastAsia="Times New Roman"/>
          <w:lang w:eastAsia="ru-RU"/>
        </w:rPr>
        <w:t xml:space="preserve">   </w:t>
      </w:r>
      <w:r w:rsidRPr="00326653">
        <w:rPr>
          <w:bCs/>
          <w:sz w:val="22"/>
          <w:szCs w:val="22"/>
        </w:rPr>
        <w:tab/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 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Учебник. Тетрадь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</w:t>
      </w:r>
      <w:r w:rsidRPr="00326653">
        <w:rPr>
          <w:sz w:val="28"/>
          <w:szCs w:val="28"/>
        </w:rPr>
        <w:t xml:space="preserve">                                                         </w:t>
      </w:r>
    </w:p>
    <w:p w:rsidR="00326653" w:rsidRPr="00326653" w:rsidRDefault="00326653" w:rsidP="00326653">
      <w:pPr>
        <w:jc w:val="center"/>
        <w:rPr>
          <w:b/>
          <w:sz w:val="28"/>
          <w:szCs w:val="28"/>
        </w:rPr>
      </w:pPr>
      <w:r w:rsidRPr="00326653">
        <w:rPr>
          <w:rFonts w:eastAsia="Times New Roman"/>
          <w:b/>
          <w:sz w:val="28"/>
          <w:szCs w:val="28"/>
          <w:lang w:eastAsia="ru-RU"/>
        </w:rPr>
        <w:t>Профессиональные и жизненные планы. Здоровье и выбор профессии.</w:t>
      </w:r>
      <w:r w:rsidRPr="00326653">
        <w:rPr>
          <w:b/>
          <w:bCs/>
          <w:sz w:val="28"/>
          <w:szCs w:val="28"/>
        </w:rPr>
        <w:t xml:space="preserve"> (2).</w:t>
      </w:r>
    </w:p>
    <w:p w:rsidR="00326653" w:rsidRPr="00326653" w:rsidRDefault="00326653" w:rsidP="00326653">
      <w:pPr>
        <w:rPr>
          <w:rFonts w:eastAsia="Times New Roman"/>
          <w:b/>
          <w:bCs/>
          <w:i/>
          <w:iCs/>
          <w:sz w:val="28"/>
          <w:szCs w:val="28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Основные теоретические сведения. </w:t>
      </w:r>
      <w:r w:rsidRPr="00326653">
        <w:rPr>
          <w:rFonts w:eastAsia="Times New Roman"/>
          <w:i/>
          <w:sz w:val="28"/>
          <w:szCs w:val="28"/>
          <w:lang w:eastAsia="ru-RU"/>
        </w:rPr>
        <w:t>Факторы, влияющие на выбор профессии.  Взаимосвязь и взаимообусловленность здоровья и выбора профессии, карьеры</w:t>
      </w:r>
      <w:r w:rsidRPr="00326653">
        <w:rPr>
          <w:rFonts w:eastAsia="Times New Roman"/>
          <w:b/>
          <w:bCs/>
          <w:i/>
          <w:sz w:val="28"/>
          <w:szCs w:val="28"/>
          <w:lang w:eastAsia="ru-RU"/>
        </w:rPr>
        <w:t>.</w:t>
      </w:r>
      <w:r w:rsidRPr="00326653">
        <w:rPr>
          <w:rFonts w:eastAsia="Times New Roman"/>
          <w:i/>
          <w:sz w:val="28"/>
          <w:szCs w:val="28"/>
          <w:lang w:eastAsia="ru-RU"/>
        </w:rPr>
        <w:t xml:space="preserve"> Виды  сферы трудовой деятельности. Определения соответствие людей тем или иным типам профессий</w:t>
      </w:r>
      <w:r w:rsidRPr="00326653">
        <w:rPr>
          <w:rFonts w:eastAsia="Times New Roman"/>
          <w:b/>
          <w:bCs/>
          <w:i/>
          <w:sz w:val="28"/>
          <w:szCs w:val="28"/>
          <w:lang w:eastAsia="ru-RU"/>
        </w:rPr>
        <w:t>.</w:t>
      </w:r>
    </w:p>
    <w:p w:rsidR="00326653" w:rsidRPr="00326653" w:rsidRDefault="00326653" w:rsidP="00326653">
      <w:pPr>
        <w:tabs>
          <w:tab w:val="left" w:pos="3788"/>
        </w:tabs>
        <w:rPr>
          <w:rFonts w:eastAsia="Times New Roman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Практические работы</w:t>
      </w:r>
      <w:proofErr w:type="gramStart"/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.</w:t>
      </w:r>
      <w:r w:rsidRPr="00326653">
        <w:rPr>
          <w:rFonts w:eastAsia="Times New Roman"/>
          <w:lang w:eastAsia="ru-RU"/>
        </w:rPr>
        <w:t xml:space="preserve">. </w:t>
      </w:r>
      <w:proofErr w:type="gramEnd"/>
      <w:r w:rsidRPr="00326653">
        <w:rPr>
          <w:rFonts w:eastAsia="Times New Roman"/>
          <w:i/>
          <w:sz w:val="28"/>
          <w:szCs w:val="28"/>
          <w:lang w:eastAsia="ru-RU"/>
        </w:rPr>
        <w:t>Опросник «Познай себя».</w:t>
      </w:r>
    </w:p>
    <w:p w:rsidR="00326653" w:rsidRPr="00326653" w:rsidRDefault="00326653" w:rsidP="00326653">
      <w:pPr>
        <w:tabs>
          <w:tab w:val="left" w:pos="3788"/>
        </w:tabs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Учебник. Тетрадь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</w:t>
      </w:r>
      <w:r w:rsidRPr="00326653">
        <w:rPr>
          <w:sz w:val="28"/>
          <w:szCs w:val="28"/>
        </w:rPr>
        <w:t xml:space="preserve">                                                         </w:t>
      </w:r>
    </w:p>
    <w:p w:rsidR="00326653" w:rsidRPr="00326653" w:rsidRDefault="00326653" w:rsidP="00326653">
      <w:pPr>
        <w:autoSpaceDE w:val="0"/>
        <w:autoSpaceDN w:val="0"/>
        <w:adjustRightInd w:val="0"/>
        <w:rPr>
          <w:b/>
          <w:bCs/>
          <w:i/>
          <w:iCs/>
          <w:sz w:val="28"/>
          <w:szCs w:val="28"/>
        </w:rPr>
      </w:pPr>
      <w:r w:rsidRPr="00326653">
        <w:rPr>
          <w:rFonts w:eastAsia="Times New Roman"/>
          <w:b/>
          <w:bCs/>
          <w:iCs/>
          <w:sz w:val="28"/>
          <w:szCs w:val="28"/>
          <w:lang w:eastAsia="ru-RU"/>
        </w:rPr>
        <w:t xml:space="preserve">                                                          </w:t>
      </w:r>
      <w:r w:rsidRPr="00326653">
        <w:rPr>
          <w:b/>
          <w:bCs/>
          <w:iCs/>
          <w:sz w:val="28"/>
          <w:szCs w:val="28"/>
          <w:u w:val="single"/>
        </w:rPr>
        <w:t>Раздел V. Проект (10)</w:t>
      </w:r>
      <w:r w:rsidRPr="00326653">
        <w:rPr>
          <w:b/>
          <w:bCs/>
          <w:i/>
          <w:iCs/>
          <w:sz w:val="28"/>
          <w:szCs w:val="28"/>
        </w:rPr>
        <w:t>.</w:t>
      </w:r>
    </w:p>
    <w:p w:rsidR="00326653" w:rsidRPr="00326653" w:rsidRDefault="00326653" w:rsidP="00326653">
      <w:pPr>
        <w:rPr>
          <w:bCs/>
          <w:sz w:val="22"/>
          <w:szCs w:val="22"/>
        </w:rPr>
      </w:pPr>
      <w:r w:rsidRPr="00326653">
        <w:rPr>
          <w:b/>
          <w:bCs/>
          <w:sz w:val="28"/>
          <w:szCs w:val="28"/>
        </w:rPr>
        <w:t xml:space="preserve">                                                                     Выбор и обоснование проекта. Экономический расчёт(1).</w:t>
      </w:r>
    </w:p>
    <w:p w:rsidR="00326653" w:rsidRPr="00326653" w:rsidRDefault="00326653" w:rsidP="00326653">
      <w:pPr>
        <w:rPr>
          <w:rFonts w:eastAsia="Times New Roman"/>
          <w:b/>
          <w:bCs/>
          <w:i/>
          <w:iCs/>
          <w:sz w:val="28"/>
          <w:szCs w:val="28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Основные теоретические сведения.</w:t>
      </w:r>
      <w:r w:rsidRPr="00326653">
        <w:rPr>
          <w:sz w:val="22"/>
          <w:szCs w:val="22"/>
        </w:rPr>
        <w:t xml:space="preserve"> </w:t>
      </w:r>
      <w:r w:rsidRPr="00326653">
        <w:rPr>
          <w:i/>
          <w:sz w:val="28"/>
          <w:szCs w:val="28"/>
        </w:rPr>
        <w:t>Классификация проектов. План написания проекта.</w:t>
      </w:r>
    </w:p>
    <w:p w:rsidR="00326653" w:rsidRPr="00326653" w:rsidRDefault="00326653" w:rsidP="00326653">
      <w:pPr>
        <w:tabs>
          <w:tab w:val="left" w:pos="3788"/>
        </w:tabs>
        <w:rPr>
          <w:bCs/>
          <w:sz w:val="22"/>
          <w:szCs w:val="22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Практические работы</w:t>
      </w:r>
      <w:proofErr w:type="gramStart"/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</w:t>
      </w:r>
      <w:r w:rsidRPr="00326653">
        <w:rPr>
          <w:rFonts w:eastAsia="Times New Roman"/>
          <w:b/>
          <w:bCs/>
          <w:i/>
          <w:iCs/>
          <w:sz w:val="28"/>
          <w:szCs w:val="28"/>
          <w:lang w:eastAsia="ru-RU"/>
        </w:rPr>
        <w:t>.</w:t>
      </w:r>
      <w:proofErr w:type="gramEnd"/>
      <w:r w:rsidRPr="00326653">
        <w:rPr>
          <w:rFonts w:eastAsia="Times New Roman"/>
          <w:b/>
          <w:bCs/>
          <w:i/>
          <w:iCs/>
          <w:sz w:val="28"/>
          <w:szCs w:val="28"/>
          <w:lang w:eastAsia="ru-RU"/>
        </w:rPr>
        <w:t xml:space="preserve">  </w:t>
      </w:r>
      <w:r w:rsidRPr="00326653">
        <w:rPr>
          <w:rFonts w:eastAsia="Times New Roman"/>
          <w:bCs/>
          <w:i/>
          <w:iCs/>
          <w:sz w:val="28"/>
          <w:szCs w:val="28"/>
          <w:lang w:eastAsia="ru-RU"/>
        </w:rPr>
        <w:t>Работа над проектом.</w:t>
      </w:r>
      <w:r w:rsidRPr="00326653">
        <w:rPr>
          <w:bCs/>
          <w:i/>
          <w:sz w:val="28"/>
          <w:szCs w:val="28"/>
        </w:rPr>
        <w:tab/>
      </w:r>
    </w:p>
    <w:p w:rsidR="00326653" w:rsidRPr="00326653" w:rsidRDefault="00326653" w:rsidP="00326653">
      <w:pPr>
        <w:rPr>
          <w:bCs/>
          <w:i/>
          <w:sz w:val="22"/>
          <w:szCs w:val="22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 xml:space="preserve">Работа с документацией проекта. </w:t>
      </w:r>
    </w:p>
    <w:p w:rsidR="00326653" w:rsidRPr="00326653" w:rsidRDefault="00326653" w:rsidP="00326653">
      <w:pPr>
        <w:rPr>
          <w:bCs/>
          <w:sz w:val="22"/>
          <w:szCs w:val="22"/>
        </w:rPr>
      </w:pPr>
      <w:r w:rsidRPr="00326653">
        <w:rPr>
          <w:bCs/>
          <w:sz w:val="22"/>
          <w:szCs w:val="22"/>
        </w:rPr>
        <w:lastRenderedPageBreak/>
        <w:t xml:space="preserve">                                                                    </w:t>
      </w:r>
      <w:r w:rsidRPr="00326653">
        <w:rPr>
          <w:b/>
          <w:bCs/>
          <w:sz w:val="28"/>
          <w:szCs w:val="28"/>
        </w:rPr>
        <w:t>Составление технологической документации(2).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Основные теоретические сведения.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Технологическая карта. Технический рисунок.</w:t>
      </w:r>
    </w:p>
    <w:p w:rsidR="00326653" w:rsidRPr="00326653" w:rsidRDefault="00326653" w:rsidP="00326653">
      <w:pPr>
        <w:tabs>
          <w:tab w:val="left" w:pos="3788"/>
        </w:tabs>
        <w:rPr>
          <w:bCs/>
          <w:sz w:val="22"/>
          <w:szCs w:val="22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Практические работы.</w:t>
      </w:r>
      <w:r w:rsidRPr="00326653">
        <w:rPr>
          <w:bCs/>
          <w:sz w:val="22"/>
          <w:szCs w:val="22"/>
        </w:rPr>
        <w:t xml:space="preserve"> </w:t>
      </w:r>
      <w:r w:rsidRPr="00326653">
        <w:rPr>
          <w:rFonts w:eastAsia="Times New Roman"/>
          <w:bCs/>
          <w:i/>
          <w:iCs/>
          <w:sz w:val="28"/>
          <w:szCs w:val="28"/>
          <w:lang w:eastAsia="ru-RU"/>
        </w:rPr>
        <w:t>Работа над проектом.</w:t>
      </w:r>
      <w:r w:rsidRPr="00326653">
        <w:rPr>
          <w:bCs/>
          <w:sz w:val="22"/>
          <w:szCs w:val="22"/>
        </w:rPr>
        <w:tab/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Работа с документацией проекта.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</w:p>
    <w:p w:rsidR="00326653" w:rsidRPr="00326653" w:rsidRDefault="00326653" w:rsidP="00326653">
      <w:pPr>
        <w:rPr>
          <w:b/>
          <w:bCs/>
          <w:sz w:val="28"/>
          <w:szCs w:val="28"/>
        </w:rPr>
      </w:pPr>
      <w:r w:rsidRPr="00326653">
        <w:rPr>
          <w:rFonts w:eastAsia="Times New Roman"/>
          <w:b/>
          <w:bCs/>
          <w:iCs/>
          <w:sz w:val="28"/>
          <w:szCs w:val="28"/>
          <w:lang w:eastAsia="ru-RU"/>
        </w:rPr>
        <w:t xml:space="preserve">                                                     </w:t>
      </w:r>
      <w:r w:rsidRPr="00326653">
        <w:rPr>
          <w:b/>
          <w:bCs/>
          <w:sz w:val="28"/>
          <w:szCs w:val="28"/>
        </w:rPr>
        <w:t>Работа над проектом(5)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Основные теоретические сведения.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 xml:space="preserve">Умение </w:t>
      </w:r>
      <w:proofErr w:type="gramStart"/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работать с дополнительной литературой извлекать</w:t>
      </w:r>
      <w:proofErr w:type="gramEnd"/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 xml:space="preserve"> из неё информацию.</w:t>
      </w:r>
    </w:p>
    <w:p w:rsidR="00326653" w:rsidRPr="00326653" w:rsidRDefault="00326653" w:rsidP="00326653">
      <w:pPr>
        <w:tabs>
          <w:tab w:val="left" w:pos="3788"/>
        </w:tabs>
        <w:rPr>
          <w:bCs/>
          <w:sz w:val="22"/>
          <w:szCs w:val="22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Практические работы.</w:t>
      </w:r>
      <w:r w:rsidRPr="00326653">
        <w:rPr>
          <w:bCs/>
          <w:sz w:val="22"/>
          <w:szCs w:val="22"/>
        </w:rPr>
        <w:t xml:space="preserve"> </w:t>
      </w:r>
      <w:r w:rsidRPr="00326653">
        <w:rPr>
          <w:rFonts w:eastAsia="Times New Roman"/>
          <w:bCs/>
          <w:i/>
          <w:iCs/>
          <w:sz w:val="28"/>
          <w:szCs w:val="28"/>
          <w:lang w:eastAsia="ru-RU"/>
        </w:rPr>
        <w:t>Работа над проектом.</w:t>
      </w:r>
      <w:r w:rsidRPr="00326653">
        <w:rPr>
          <w:bCs/>
          <w:sz w:val="22"/>
          <w:szCs w:val="22"/>
        </w:rPr>
        <w:tab/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Работа  по оформлению проекта.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28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                                                  </w:t>
      </w:r>
      <w:r w:rsidRPr="00326653">
        <w:rPr>
          <w:b/>
          <w:bCs/>
          <w:sz w:val="28"/>
          <w:szCs w:val="28"/>
        </w:rPr>
        <w:t>Подведение итогов(1).</w:t>
      </w:r>
    </w:p>
    <w:p w:rsidR="00326653" w:rsidRPr="00326653" w:rsidRDefault="00326653" w:rsidP="00326653">
      <w:pPr>
        <w:rPr>
          <w:rFonts w:eastAsia="Times New Roman"/>
          <w:b/>
          <w:bCs/>
          <w:i/>
          <w:iCs/>
          <w:sz w:val="28"/>
          <w:szCs w:val="28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Основные теоретические сведения.</w:t>
      </w:r>
      <w:r w:rsidRPr="00326653">
        <w:rPr>
          <w:sz w:val="22"/>
          <w:szCs w:val="22"/>
        </w:rPr>
        <w:t xml:space="preserve"> </w:t>
      </w:r>
      <w:r w:rsidRPr="00326653">
        <w:rPr>
          <w:i/>
          <w:sz w:val="28"/>
          <w:szCs w:val="28"/>
        </w:rPr>
        <w:t>Подготовить документацию к защите, провести самооценку результатов. Оценка затрат на изготовление продукта  и возможности его реализации на рынке товаров и услуг, обдумать перспективы производств.</w:t>
      </w:r>
    </w:p>
    <w:p w:rsidR="00326653" w:rsidRPr="00326653" w:rsidRDefault="00326653" w:rsidP="00326653">
      <w:pPr>
        <w:tabs>
          <w:tab w:val="left" w:pos="3788"/>
        </w:tabs>
        <w:rPr>
          <w:bCs/>
          <w:sz w:val="22"/>
          <w:szCs w:val="22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Практические работы.</w:t>
      </w:r>
      <w:r w:rsidRPr="00326653">
        <w:rPr>
          <w:bCs/>
          <w:sz w:val="22"/>
          <w:szCs w:val="22"/>
        </w:rPr>
        <w:t xml:space="preserve"> </w:t>
      </w:r>
      <w:r w:rsidRPr="00326653">
        <w:rPr>
          <w:bCs/>
          <w:i/>
          <w:sz w:val="28"/>
          <w:szCs w:val="28"/>
        </w:rPr>
        <w:t>Подведение итогов.</w:t>
      </w:r>
      <w:r w:rsidRPr="00326653">
        <w:rPr>
          <w:bCs/>
          <w:i/>
          <w:sz w:val="28"/>
          <w:szCs w:val="28"/>
        </w:rPr>
        <w:tab/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Окончательная работа над проектом.</w:t>
      </w: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 </w:t>
      </w:r>
    </w:p>
    <w:p w:rsidR="00326653" w:rsidRPr="00326653" w:rsidRDefault="00326653" w:rsidP="00326653">
      <w:pPr>
        <w:rPr>
          <w:rFonts w:eastAsia="Times New Roman"/>
          <w:b/>
          <w:bCs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                                                 </w:t>
      </w:r>
      <w:r w:rsidRPr="00326653">
        <w:rPr>
          <w:b/>
          <w:bCs/>
          <w:sz w:val="28"/>
          <w:szCs w:val="28"/>
        </w:rPr>
        <w:t>Защита проекта (1).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Основные теоретические сведения.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>Демонстрация изделия. Умение отвечать на вопросы.</w:t>
      </w:r>
    </w:p>
    <w:p w:rsidR="00326653" w:rsidRPr="00326653" w:rsidRDefault="00326653" w:rsidP="00326653">
      <w:pPr>
        <w:tabs>
          <w:tab w:val="left" w:pos="3788"/>
        </w:tabs>
        <w:rPr>
          <w:bCs/>
          <w:sz w:val="22"/>
          <w:szCs w:val="22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>Практические работы.</w:t>
      </w:r>
      <w:r w:rsidRPr="00326653">
        <w:rPr>
          <w:bCs/>
          <w:sz w:val="22"/>
          <w:szCs w:val="22"/>
        </w:rPr>
        <w:t xml:space="preserve"> </w:t>
      </w:r>
      <w:r w:rsidRPr="00326653">
        <w:rPr>
          <w:bCs/>
          <w:i/>
          <w:sz w:val="28"/>
          <w:szCs w:val="28"/>
        </w:rPr>
        <w:t>Доклад.</w:t>
      </w:r>
      <w:r w:rsidRPr="00326653">
        <w:rPr>
          <w:bCs/>
          <w:i/>
          <w:sz w:val="28"/>
          <w:szCs w:val="28"/>
        </w:rPr>
        <w:tab/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  <w:r w:rsidRPr="00326653">
        <w:rPr>
          <w:rFonts w:eastAsia="Times New Roman"/>
          <w:b/>
          <w:bCs/>
          <w:iCs/>
          <w:sz w:val="28"/>
          <w:szCs w:val="16"/>
          <w:lang w:eastAsia="ru-RU"/>
        </w:rPr>
        <w:t xml:space="preserve">Варианты объектов труда. </w:t>
      </w:r>
      <w:r w:rsidRPr="00326653">
        <w:rPr>
          <w:rFonts w:eastAsia="Times New Roman"/>
          <w:bCs/>
          <w:i/>
          <w:iCs/>
          <w:sz w:val="28"/>
          <w:szCs w:val="16"/>
          <w:lang w:eastAsia="ru-RU"/>
        </w:rPr>
        <w:t xml:space="preserve">Защита проекта.  </w:t>
      </w: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</w:p>
    <w:p w:rsidR="00326653" w:rsidRPr="00326653" w:rsidRDefault="00326653" w:rsidP="00326653">
      <w:pPr>
        <w:rPr>
          <w:rFonts w:eastAsia="Times New Roman"/>
          <w:bCs/>
          <w:i/>
          <w:iCs/>
          <w:sz w:val="28"/>
          <w:szCs w:val="16"/>
          <w:lang w:eastAsia="ru-RU"/>
        </w:rPr>
      </w:pPr>
    </w:p>
    <w:p w:rsidR="00326653" w:rsidRPr="00326653" w:rsidRDefault="00326653" w:rsidP="00326653">
      <w:pPr>
        <w:rPr>
          <w:b/>
          <w:bCs/>
          <w:iCs/>
          <w:sz w:val="28"/>
          <w:szCs w:val="28"/>
        </w:rPr>
      </w:pPr>
      <w:r w:rsidRPr="00326653">
        <w:rPr>
          <w:rFonts w:eastAsia="Times New Roman"/>
          <w:b/>
          <w:bCs/>
          <w:iCs/>
          <w:sz w:val="28"/>
          <w:szCs w:val="28"/>
          <w:lang w:eastAsia="ru-RU"/>
        </w:rPr>
        <w:lastRenderedPageBreak/>
        <w:t xml:space="preserve">                                              </w:t>
      </w:r>
      <w:r w:rsidRPr="00326653">
        <w:rPr>
          <w:b/>
          <w:bCs/>
          <w:iCs/>
          <w:sz w:val="28"/>
          <w:szCs w:val="28"/>
        </w:rPr>
        <w:t xml:space="preserve">               Календарно тематический план 8 класс – 3</w:t>
      </w:r>
      <w:r w:rsidRPr="00326653">
        <w:rPr>
          <w:b/>
          <w:bCs/>
          <w:iCs/>
          <w:sz w:val="28"/>
          <w:szCs w:val="28"/>
          <w:lang w:val="en-US"/>
        </w:rPr>
        <w:t xml:space="preserve">5 </w:t>
      </w:r>
      <w:r w:rsidRPr="00326653">
        <w:rPr>
          <w:b/>
          <w:bCs/>
          <w:iCs/>
          <w:sz w:val="28"/>
          <w:szCs w:val="28"/>
        </w:rPr>
        <w:t>часов</w:t>
      </w:r>
    </w:p>
    <w:p w:rsidR="00326653" w:rsidRPr="00326653" w:rsidRDefault="00326653" w:rsidP="00326653">
      <w:pPr>
        <w:rPr>
          <w:b/>
          <w:bCs/>
          <w:iCs/>
          <w:sz w:val="28"/>
          <w:szCs w:val="28"/>
          <w:lang w:val="en-US"/>
        </w:rPr>
      </w:pPr>
    </w:p>
    <w:tbl>
      <w:tblPr>
        <w:tblW w:w="15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10951"/>
        <w:gridCol w:w="1713"/>
        <w:gridCol w:w="1172"/>
        <w:gridCol w:w="1172"/>
      </w:tblGrid>
      <w:tr w:rsidR="00326653" w:rsidRPr="00326653" w:rsidTr="00326653">
        <w:tc>
          <w:tcPr>
            <w:tcW w:w="0" w:type="auto"/>
            <w:vMerge w:val="restart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11093" w:type="dxa"/>
            <w:vMerge w:val="restart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Разделы темы</w:t>
            </w:r>
          </w:p>
        </w:tc>
        <w:tc>
          <w:tcPr>
            <w:tcW w:w="1610" w:type="dxa"/>
            <w:vMerge w:val="restart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Количество часов.</w:t>
            </w:r>
          </w:p>
        </w:tc>
        <w:tc>
          <w:tcPr>
            <w:tcW w:w="2352" w:type="dxa"/>
            <w:gridSpan w:val="2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Дата</w:t>
            </w:r>
          </w:p>
        </w:tc>
      </w:tr>
      <w:tr w:rsidR="00326653" w:rsidRPr="00326653" w:rsidTr="00326653">
        <w:tc>
          <w:tcPr>
            <w:tcW w:w="0" w:type="auto"/>
            <w:vMerge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093" w:type="dxa"/>
            <w:vMerge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610" w:type="dxa"/>
            <w:vMerge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План.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Факт.</w:t>
            </w:r>
          </w:p>
        </w:tc>
      </w:tr>
      <w:tr w:rsidR="00326653" w:rsidRPr="00326653" w:rsidTr="00326653">
        <w:tc>
          <w:tcPr>
            <w:tcW w:w="0" w:type="auto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  <w:t>I</w:t>
            </w:r>
          </w:p>
        </w:tc>
        <w:tc>
          <w:tcPr>
            <w:tcW w:w="11093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u w:val="single"/>
              </w:rPr>
              <w:t xml:space="preserve">Раздел I. Домашняя экономика и основы предпринимательства                                                                                                                       </w:t>
            </w:r>
          </w:p>
        </w:tc>
        <w:tc>
          <w:tcPr>
            <w:tcW w:w="1610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10 часов</w:t>
            </w:r>
          </w:p>
        </w:tc>
        <w:tc>
          <w:tcPr>
            <w:tcW w:w="1176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rPr>
          <w:trHeight w:val="289"/>
        </w:trPr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sz w:val="28"/>
                <w:szCs w:val="28"/>
              </w:rPr>
              <w:t>Семейная экономика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1 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326653">
              <w:rPr>
                <w:rFonts w:eastAsia="Times New Roman"/>
                <w:bCs/>
                <w:sz w:val="28"/>
                <w:szCs w:val="28"/>
              </w:rPr>
              <w:t>Предпринимательство в семье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1 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sz w:val="28"/>
                <w:szCs w:val="28"/>
              </w:rPr>
              <w:t>Потребности семьи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2 часа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sz w:val="28"/>
                <w:szCs w:val="28"/>
              </w:rPr>
              <w:t>Информация о товарах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1 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sz w:val="28"/>
                <w:szCs w:val="28"/>
              </w:rPr>
              <w:t>Торговые символы, этикетки и штрих-код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1 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rPr>
          <w:trHeight w:val="327"/>
        </w:trPr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sz w:val="28"/>
                <w:szCs w:val="28"/>
              </w:rPr>
              <w:t>Бюджет семьи</w:t>
            </w:r>
            <w:r w:rsidRPr="00326653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2 часа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sz w:val="28"/>
                <w:szCs w:val="28"/>
              </w:rPr>
              <w:t>Расходы на питание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2 часа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c>
          <w:tcPr>
            <w:tcW w:w="0" w:type="auto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  <w:t>II</w:t>
            </w:r>
          </w:p>
        </w:tc>
        <w:tc>
          <w:tcPr>
            <w:tcW w:w="11093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 xml:space="preserve">Раздел II. </w:t>
            </w:r>
            <w:r w:rsidRPr="00326653">
              <w:rPr>
                <w:rFonts w:eastAsia="Times New Roman"/>
                <w:b/>
                <w:sz w:val="28"/>
                <w:szCs w:val="28"/>
                <w:u w:val="single"/>
              </w:rPr>
              <w:t xml:space="preserve">Технология ведения приусадебного участка </w:t>
            </w:r>
          </w:p>
        </w:tc>
        <w:tc>
          <w:tcPr>
            <w:tcW w:w="1610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  <w:t xml:space="preserve">6 </w:t>
            </w: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часов</w:t>
            </w:r>
          </w:p>
        </w:tc>
        <w:tc>
          <w:tcPr>
            <w:tcW w:w="1176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1176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</w:pPr>
          </w:p>
        </w:tc>
      </w:tr>
      <w:tr w:rsidR="00326653" w:rsidRPr="00326653" w:rsidTr="00326653"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sz w:val="28"/>
                <w:szCs w:val="28"/>
              </w:rPr>
              <w:t>Хозяйственные постройки  и подсобные помещения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  <w:t xml:space="preserve">1 </w:t>
            </w: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</w:pPr>
          </w:p>
        </w:tc>
      </w:tr>
      <w:tr w:rsidR="00326653" w:rsidRPr="00326653" w:rsidTr="00326653"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sz w:val="28"/>
                <w:szCs w:val="28"/>
              </w:rPr>
              <w:t>Экономика приусадебного участка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1час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sz w:val="28"/>
                <w:szCs w:val="28"/>
              </w:rPr>
              <w:t>Закладка овощей на хр</w:t>
            </w:r>
            <w:r w:rsidRPr="00326653">
              <w:rPr>
                <w:rFonts w:eastAsia="Times New Roman"/>
                <w:sz w:val="28"/>
                <w:szCs w:val="28"/>
              </w:rPr>
              <w:t>а</w:t>
            </w:r>
            <w:r w:rsidRPr="00326653">
              <w:rPr>
                <w:rFonts w:eastAsia="Times New Roman"/>
                <w:sz w:val="28"/>
                <w:szCs w:val="28"/>
              </w:rPr>
              <w:t>нение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1 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sz w:val="28"/>
                <w:szCs w:val="28"/>
              </w:rPr>
              <w:t>Подсчет себестоим</w:t>
            </w:r>
            <w:r w:rsidRPr="00326653">
              <w:rPr>
                <w:rFonts w:eastAsia="Times New Roman"/>
                <w:sz w:val="28"/>
                <w:szCs w:val="28"/>
              </w:rPr>
              <w:t>о</w:t>
            </w:r>
            <w:r w:rsidRPr="00326653">
              <w:rPr>
                <w:rFonts w:eastAsia="Times New Roman"/>
                <w:sz w:val="28"/>
                <w:szCs w:val="28"/>
              </w:rPr>
              <w:t>сти продукции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1 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sz w:val="28"/>
                <w:szCs w:val="28"/>
              </w:rPr>
              <w:t>Способы уменьшения потерь продукции при хр</w:t>
            </w:r>
            <w:r w:rsidRPr="00326653">
              <w:rPr>
                <w:rFonts w:eastAsia="Times New Roman"/>
                <w:sz w:val="28"/>
                <w:szCs w:val="28"/>
              </w:rPr>
              <w:t>а</w:t>
            </w:r>
            <w:r w:rsidRPr="00326653">
              <w:rPr>
                <w:rFonts w:eastAsia="Times New Roman"/>
                <w:sz w:val="28"/>
                <w:szCs w:val="28"/>
              </w:rPr>
              <w:t>нении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1 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c>
          <w:tcPr>
            <w:tcW w:w="0" w:type="auto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  <w:t>III</w:t>
            </w:r>
          </w:p>
        </w:tc>
        <w:tc>
          <w:tcPr>
            <w:tcW w:w="11093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u w:val="single"/>
              </w:rPr>
              <w:t>Раздел III. Технология электротехнических работ</w:t>
            </w:r>
          </w:p>
        </w:tc>
        <w:tc>
          <w:tcPr>
            <w:tcW w:w="1610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4 часа</w:t>
            </w:r>
          </w:p>
        </w:tc>
        <w:tc>
          <w:tcPr>
            <w:tcW w:w="1176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sz w:val="28"/>
                <w:szCs w:val="28"/>
              </w:rPr>
              <w:t xml:space="preserve">  Элементарная база  электротехники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  <w:t xml:space="preserve">1 </w:t>
            </w: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</w:pPr>
          </w:p>
        </w:tc>
      </w:tr>
      <w:tr w:rsidR="00326653" w:rsidRPr="00326653" w:rsidTr="00326653"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sz w:val="28"/>
                <w:szCs w:val="28"/>
              </w:rPr>
              <w:t>Монтаж электрической цепи.  Правила безопасности при электротехнических работах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1 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sz w:val="28"/>
                <w:szCs w:val="28"/>
              </w:rPr>
              <w:t>Бытовые нагревательные приборы и светильники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1 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rPr>
          <w:trHeight w:val="299"/>
        </w:trPr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326653">
              <w:rPr>
                <w:rFonts w:eastAsia="Times New Roman"/>
                <w:bCs/>
                <w:sz w:val="28"/>
                <w:szCs w:val="28"/>
              </w:rPr>
              <w:t>Разработка плаката по электробезопасности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1 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rPr>
          <w:trHeight w:val="273"/>
        </w:trPr>
        <w:tc>
          <w:tcPr>
            <w:tcW w:w="0" w:type="auto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IV</w:t>
            </w:r>
          </w:p>
        </w:tc>
        <w:tc>
          <w:tcPr>
            <w:tcW w:w="11093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u w:val="single"/>
              </w:rPr>
              <w:t xml:space="preserve">Раздел IV. </w:t>
            </w:r>
            <w:r w:rsidRPr="00326653">
              <w:rPr>
                <w:rFonts w:eastAsia="Times New Roman"/>
                <w:b/>
                <w:bCs/>
                <w:sz w:val="28"/>
                <w:szCs w:val="28"/>
                <w:u w:val="single"/>
                <w:lang w:eastAsia="ru-RU"/>
              </w:rPr>
              <w:t>Профессиональное самоопределение</w:t>
            </w:r>
            <w:r w:rsidRPr="00326653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10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6 часов</w:t>
            </w:r>
          </w:p>
        </w:tc>
        <w:tc>
          <w:tcPr>
            <w:tcW w:w="1176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rPr>
          <w:trHeight w:val="315"/>
        </w:trPr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326653">
              <w:rPr>
                <w:rFonts w:eastAsia="Times New Roman"/>
                <w:sz w:val="28"/>
                <w:szCs w:val="28"/>
                <w:lang w:eastAsia="ru-RU"/>
              </w:rPr>
              <w:t>Внутренний мир человека и система представлений о себе.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1 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rPr>
          <w:trHeight w:val="203"/>
        </w:trPr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326653">
              <w:rPr>
                <w:rFonts w:eastAsia="Times New Roman"/>
                <w:sz w:val="28"/>
                <w:szCs w:val="28"/>
                <w:lang w:eastAsia="ru-RU"/>
              </w:rPr>
              <w:t>Профессиональные интересы и склонности.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1 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rPr>
          <w:trHeight w:val="207"/>
        </w:trPr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rPr>
                <w:rFonts w:eastAsia="Times New Roman"/>
                <w:bCs/>
                <w:sz w:val="28"/>
                <w:szCs w:val="28"/>
              </w:rPr>
            </w:pPr>
            <w:r w:rsidRPr="00326653">
              <w:rPr>
                <w:rFonts w:eastAsia="Times New Roman"/>
                <w:sz w:val="28"/>
                <w:szCs w:val="28"/>
                <w:lang w:eastAsia="ru-RU"/>
              </w:rPr>
              <w:t>Природные свойства нервной системы.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1 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rPr>
          <w:trHeight w:val="271"/>
        </w:trPr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326653">
              <w:rPr>
                <w:rFonts w:eastAsia="Times New Roman"/>
                <w:sz w:val="28"/>
                <w:szCs w:val="28"/>
                <w:lang w:eastAsia="ru-RU"/>
              </w:rPr>
              <w:t>Классификация профессий.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1 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rPr>
          <w:trHeight w:val="285"/>
        </w:trPr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rPr>
                <w:rFonts w:eastAsia="Times New Roman"/>
                <w:bCs/>
                <w:sz w:val="28"/>
                <w:szCs w:val="28"/>
              </w:rPr>
            </w:pPr>
            <w:r w:rsidRPr="00326653">
              <w:rPr>
                <w:rFonts w:eastAsia="Times New Roman"/>
                <w:sz w:val="28"/>
                <w:szCs w:val="28"/>
                <w:lang w:eastAsia="ru-RU"/>
              </w:rPr>
              <w:t>Профессиональные и жизненные планы. Здоровье и выбор профессии.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2 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rPr>
          <w:trHeight w:val="175"/>
        </w:trPr>
        <w:tc>
          <w:tcPr>
            <w:tcW w:w="0" w:type="auto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</w:rPr>
              <w:t>V</w:t>
            </w:r>
          </w:p>
        </w:tc>
        <w:tc>
          <w:tcPr>
            <w:tcW w:w="11093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u w:val="single"/>
              </w:rPr>
              <w:t xml:space="preserve">Раздел V. Проект </w:t>
            </w:r>
          </w:p>
        </w:tc>
        <w:tc>
          <w:tcPr>
            <w:tcW w:w="1610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iCs/>
                <w:sz w:val="28"/>
                <w:szCs w:val="28"/>
              </w:rPr>
              <w:t>10часов</w:t>
            </w:r>
          </w:p>
        </w:tc>
        <w:tc>
          <w:tcPr>
            <w:tcW w:w="1176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FFFF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rPr>
          <w:trHeight w:val="170"/>
        </w:trPr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sz w:val="28"/>
                <w:szCs w:val="28"/>
              </w:rPr>
              <w:t>Выбор и обоснование проекта. Экономический расчёт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iCs/>
                <w:sz w:val="28"/>
                <w:szCs w:val="28"/>
              </w:rPr>
              <w:t>1 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rPr>
          <w:trHeight w:val="245"/>
        </w:trPr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iCs/>
                <w:sz w:val="28"/>
                <w:szCs w:val="28"/>
              </w:rPr>
              <w:lastRenderedPageBreak/>
              <w:t>2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sz w:val="28"/>
                <w:szCs w:val="28"/>
              </w:rPr>
              <w:t>Составление технологической документации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iCs/>
                <w:sz w:val="28"/>
                <w:szCs w:val="28"/>
              </w:rPr>
              <w:t>2 часа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rPr>
          <w:trHeight w:val="239"/>
        </w:trPr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rPr>
                <w:rFonts w:eastAsia="Times New Roman"/>
                <w:b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sz w:val="28"/>
                <w:szCs w:val="28"/>
              </w:rPr>
              <w:t>Работа над проектом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iCs/>
                <w:sz w:val="28"/>
                <w:szCs w:val="28"/>
              </w:rPr>
              <w:t>5 часов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rPr>
          <w:trHeight w:val="163"/>
        </w:trPr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sz w:val="28"/>
                <w:szCs w:val="28"/>
              </w:rPr>
              <w:t>Подведение итогов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iCs/>
                <w:sz w:val="28"/>
                <w:szCs w:val="28"/>
              </w:rPr>
              <w:t>1 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rPr>
          <w:trHeight w:val="315"/>
        </w:trPr>
        <w:tc>
          <w:tcPr>
            <w:tcW w:w="0" w:type="auto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11093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326653">
              <w:rPr>
                <w:rFonts w:eastAsia="Times New Roman"/>
                <w:bCs/>
                <w:sz w:val="28"/>
                <w:szCs w:val="28"/>
              </w:rPr>
              <w:t>Защита проекта</w:t>
            </w:r>
          </w:p>
        </w:tc>
        <w:tc>
          <w:tcPr>
            <w:tcW w:w="1610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iCs/>
                <w:sz w:val="28"/>
                <w:szCs w:val="28"/>
              </w:rPr>
              <w:t>1 час</w:t>
            </w: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</w:p>
        </w:tc>
      </w:tr>
      <w:tr w:rsidR="00326653" w:rsidRPr="00326653" w:rsidTr="00326653">
        <w:trPr>
          <w:trHeight w:val="222"/>
        </w:trPr>
        <w:tc>
          <w:tcPr>
            <w:tcW w:w="0" w:type="auto"/>
            <w:shd w:val="clear" w:color="auto" w:fill="FFC0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093" w:type="dxa"/>
            <w:shd w:val="clear" w:color="auto" w:fill="FFC0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326653">
              <w:rPr>
                <w:rFonts w:eastAsia="Times New Roman"/>
                <w:b/>
                <w:bCs/>
                <w:i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10" w:type="dxa"/>
            <w:shd w:val="clear" w:color="auto" w:fill="FFC0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  <w:r w:rsidRPr="00326653">
              <w:rPr>
                <w:rFonts w:eastAsia="Times New Roman"/>
                <w:bCs/>
                <w:iCs/>
                <w:sz w:val="28"/>
                <w:szCs w:val="28"/>
              </w:rPr>
              <w:t>35часов</w:t>
            </w:r>
          </w:p>
        </w:tc>
        <w:tc>
          <w:tcPr>
            <w:tcW w:w="1176" w:type="dxa"/>
            <w:shd w:val="clear" w:color="auto" w:fill="FFC0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FFC000"/>
          </w:tcPr>
          <w:p w:rsidR="00326653" w:rsidRPr="00326653" w:rsidRDefault="00326653" w:rsidP="00770CCF">
            <w:pPr>
              <w:autoSpaceDE w:val="0"/>
              <w:autoSpaceDN w:val="0"/>
              <w:adjustRightInd w:val="0"/>
              <w:rPr>
                <w:rFonts w:eastAsia="Times New Roman"/>
                <w:bCs/>
                <w:iCs/>
                <w:sz w:val="28"/>
                <w:szCs w:val="28"/>
              </w:rPr>
            </w:pPr>
          </w:p>
        </w:tc>
      </w:tr>
    </w:tbl>
    <w:p w:rsidR="00326653" w:rsidRPr="00326653" w:rsidRDefault="00326653" w:rsidP="00326653">
      <w:pPr>
        <w:autoSpaceDE w:val="0"/>
        <w:autoSpaceDN w:val="0"/>
        <w:adjustRightInd w:val="0"/>
        <w:rPr>
          <w:rFonts w:eastAsia="Times New Roman"/>
          <w:b/>
          <w:bCs/>
          <w:iCs/>
          <w:sz w:val="28"/>
          <w:szCs w:val="28"/>
          <w:lang w:eastAsia="ru-RU"/>
        </w:rPr>
      </w:pPr>
      <w:r w:rsidRPr="00326653">
        <w:rPr>
          <w:bCs/>
          <w:iCs/>
          <w:sz w:val="28"/>
          <w:szCs w:val="28"/>
        </w:rPr>
        <w:t xml:space="preserve">                          </w:t>
      </w:r>
      <w:r w:rsidRPr="00326653">
        <w:rPr>
          <w:rFonts w:eastAsia="Times New Roman"/>
          <w:b/>
          <w:bCs/>
          <w:iCs/>
          <w:sz w:val="28"/>
          <w:szCs w:val="28"/>
          <w:lang w:eastAsia="ru-RU"/>
        </w:rPr>
        <w:t xml:space="preserve">                                       </w:t>
      </w:r>
    </w:p>
    <w:p w:rsidR="009A1D99" w:rsidRPr="00326653" w:rsidRDefault="00326653"/>
    <w:sectPr w:rsidR="009A1D99" w:rsidRPr="00326653" w:rsidSect="00326653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653"/>
    <w:rsid w:val="00267B2D"/>
    <w:rsid w:val="00326653"/>
    <w:rsid w:val="0048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65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65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2297</Words>
  <Characters>13095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2020-12-16T07:49:00Z</dcterms:created>
  <dcterms:modified xsi:type="dcterms:W3CDTF">2020-12-16T07:58:00Z</dcterms:modified>
</cp:coreProperties>
</file>